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5402" w14:textId="5AEF75B5" w:rsidR="00B0484C" w:rsidRDefault="005142BA" w:rsidP="00ED5BFF">
      <w:pPr>
        <w:tabs>
          <w:tab w:val="left" w:pos="3119"/>
        </w:tabs>
        <w:jc w:val="both"/>
        <w:rPr>
          <w:rFonts w:ascii="Georgia Pro Cond Black" w:hAnsi="Georgia Pro Cond Black"/>
          <w:sz w:val="32"/>
          <w:szCs w:val="32"/>
        </w:rPr>
      </w:pPr>
      <w:r>
        <w:rPr>
          <w:rFonts w:ascii="Georgia Pro Cond Black" w:hAnsi="Georgia Pro Cond Blac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0B70DF0" wp14:editId="2F839A8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381250" cy="2733675"/>
            <wp:effectExtent l="0" t="0" r="0" b="9525"/>
            <wp:wrapSquare wrapText="bothSides"/>
            <wp:docPr id="13" name="Billede 13" descr="Et billede, der indeholder tøj, person, Ansigt, m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3" descr="Et billede, der indeholder tøj, person, Ansigt, mur&#10;&#10;Automatisk genereret beskrivels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9" r="25843"/>
                    <a:stretch/>
                  </pic:blipFill>
                  <pic:spPr bwMode="auto">
                    <a:xfrm>
                      <a:off x="0" y="0"/>
                      <a:ext cx="238125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DDA">
        <w:rPr>
          <w:rFonts w:ascii="Georgia Pro Cond Black" w:hAnsi="Georgia Pro Cond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14EF8" wp14:editId="6992DF05">
                <wp:simplePos x="0" y="0"/>
                <wp:positionH relativeFrom="page">
                  <wp:posOffset>2381693</wp:posOffset>
                </wp:positionH>
                <wp:positionV relativeFrom="paragraph">
                  <wp:posOffset>-446567</wp:posOffset>
                </wp:positionV>
                <wp:extent cx="5155200" cy="10663200"/>
                <wp:effectExtent l="0" t="0" r="26670" b="2413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200" cy="10663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06624" w14:textId="77777777" w:rsidR="00C52B26" w:rsidRDefault="00C52B26" w:rsidP="007C7824">
                            <w:pPr>
                              <w:rPr>
                                <w:rFonts w:ascii="Georgia Pro Cond Black" w:hAnsi="Georgia Pro Cond Black"/>
                                <w:color w:val="B76E0B" w:themeColor="accent1" w:themeShade="BF"/>
                                <w:sz w:val="72"/>
                                <w:szCs w:val="7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72EA4D1C" w14:textId="77777777" w:rsidR="00C83897" w:rsidRPr="006348BC" w:rsidRDefault="00C83897" w:rsidP="00844F56">
                            <w:pPr>
                              <w:tabs>
                                <w:tab w:val="left" w:pos="284"/>
                              </w:tabs>
                              <w:rPr>
                                <w:rFonts w:ascii="Calibri" w:hAnsi="Calibri" w:cs="Calibri"/>
                                <w:color w:val="388256" w:themeColor="accent3" w:themeShade="BF"/>
                                <w:sz w:val="72"/>
                                <w:szCs w:val="7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6348BC">
                              <w:rPr>
                                <w:rFonts w:ascii="Calibri" w:hAnsi="Calibri" w:cs="Calibri"/>
                                <w:color w:val="388256" w:themeColor="accent3" w:themeShade="BF"/>
                                <w:sz w:val="72"/>
                                <w:szCs w:val="7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CV</w:t>
                            </w:r>
                          </w:p>
                          <w:p w14:paraId="2149BED1" w14:textId="219D1413" w:rsidR="004D441D" w:rsidRPr="006348BC" w:rsidRDefault="00C52B26" w:rsidP="00844F56">
                            <w:pPr>
                              <w:tabs>
                                <w:tab w:val="left" w:pos="284"/>
                              </w:tabs>
                              <w:rPr>
                                <w:rFonts w:ascii="Calibri" w:hAnsi="Calibri" w:cs="Calibri"/>
                                <w:color w:val="388256" w:themeColor="accent3" w:themeShade="BF"/>
                                <w:sz w:val="56"/>
                                <w:szCs w:val="56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6348BC">
                              <w:rPr>
                                <w:rFonts w:ascii="Calibri" w:hAnsi="Calibri" w:cs="Calibri"/>
                                <w:color w:val="388256" w:themeColor="accent3" w:themeShade="BF"/>
                                <w:sz w:val="56"/>
                                <w:szCs w:val="56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Susanne Rosengreen</w:t>
                            </w:r>
                          </w:p>
                          <w:p w14:paraId="5B9D47F3" w14:textId="77777777" w:rsidR="00793C16" w:rsidRPr="00827485" w:rsidRDefault="00793C16" w:rsidP="007D6B94">
                            <w:pPr>
                              <w:ind w:left="142"/>
                              <w:rPr>
                                <w:rFonts w:ascii="Georgia Pro Cond Black" w:hAnsi="Georgia Pro Cond Black"/>
                                <w:color w:val="B76E0B" w:themeColor="accent1" w:themeShade="BF"/>
                                <w:sz w:val="56"/>
                                <w:szCs w:val="56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606B59D6" w14:textId="62D821AF" w:rsidR="001D6832" w:rsidRPr="009E1041" w:rsidRDefault="00827485" w:rsidP="00F120F0">
                            <w:pPr>
                              <w:tabs>
                                <w:tab w:val="left" w:pos="426"/>
                              </w:tabs>
                              <w:rPr>
                                <w:rFonts w:ascii="Calibri" w:hAnsi="Calibri" w:cs="Calibri"/>
                                <w:color w:val="388256" w:themeColor="accent3" w:themeShade="BF"/>
                                <w:sz w:val="32"/>
                                <w:szCs w:val="3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9E1041">
                              <w:rPr>
                                <w:rFonts w:ascii="Calibri" w:hAnsi="Calibri" w:cs="Calibri"/>
                                <w:color w:val="388256" w:themeColor="accent3" w:themeShade="BF"/>
                                <w:sz w:val="32"/>
                                <w:szCs w:val="3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P</w:t>
                            </w:r>
                            <w:r w:rsidR="002C4D0E" w:rsidRPr="009E1041">
                              <w:rPr>
                                <w:rFonts w:ascii="Calibri" w:hAnsi="Calibri" w:cs="Calibri"/>
                                <w:color w:val="388256" w:themeColor="accent3" w:themeShade="BF"/>
                                <w:sz w:val="32"/>
                                <w:szCs w:val="3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ROFIL</w:t>
                            </w:r>
                          </w:p>
                          <w:p w14:paraId="32028C5B" w14:textId="77777777" w:rsidR="003276B7" w:rsidRDefault="003276B7" w:rsidP="00844F56">
                            <w:pPr>
                              <w:tabs>
                                <w:tab w:val="left" w:pos="426"/>
                              </w:tabs>
                              <w:rPr>
                                <w:rFonts w:ascii="Georgia Pro Cond Black" w:hAnsi="Georgia Pro Cond Black"/>
                                <w:color w:val="B76E0B" w:themeColor="accent1" w:themeShade="BF"/>
                                <w:sz w:val="32"/>
                                <w:szCs w:val="3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4EBC54FA" w14:textId="51793567" w:rsidR="00C83897" w:rsidRPr="0071474F" w:rsidRDefault="00C83897" w:rsidP="00844F56">
                            <w:pPr>
                              <w:tabs>
                                <w:tab w:val="left" w:pos="426"/>
                              </w:tabs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71474F">
                              <w:rPr>
                                <w:rFonts w:ascii="Calibri" w:hAnsi="Calibri" w:cs="Calibri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Strategisk indkøber</w:t>
                            </w:r>
                            <w:r w:rsidRPr="0071474F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 xml:space="preserve"> med +10 års erfaring</w:t>
                            </w:r>
                            <w:r w:rsidR="003146F7" w:rsidRPr="0071474F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 xml:space="preserve">. </w:t>
                            </w:r>
                            <w:r w:rsidR="003146F7" w:rsidRPr="0071474F">
                              <w:rPr>
                                <w:rFonts w:ascii="Calibri" w:hAnsi="Calibri" w:cs="Calibri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Superbruger i Axapta og rutineret bruger i SAP og Navision</w:t>
                            </w:r>
                            <w:r w:rsidR="003146F7" w:rsidRPr="0071474F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. Udover</w:t>
                            </w:r>
                            <w:r w:rsidR="00976D1D" w:rsidRPr="0071474F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 xml:space="preserve"> et </w:t>
                            </w:r>
                            <w:r w:rsidR="00976D1D" w:rsidRPr="0071474F">
                              <w:rPr>
                                <w:rFonts w:ascii="Calibri" w:hAnsi="Calibri" w:cs="Calibri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godt købmandskab</w:t>
                            </w:r>
                            <w:r w:rsidR="00976D1D" w:rsidRPr="0071474F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 xml:space="preserve"> har jeg stor ekspertise med disponering, koordinering af leverancer, procesoptimering</w:t>
                            </w:r>
                            <w:r w:rsidR="00B12F01" w:rsidRPr="0071474F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 xml:space="preserve"> og analyse af masterdata, sikring af </w:t>
                            </w:r>
                            <w:r w:rsidR="00B12F01" w:rsidRPr="0071474F">
                              <w:rPr>
                                <w:rFonts w:ascii="Calibri" w:hAnsi="Calibri" w:cs="Calibri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optimale lagerbeholdninger</w:t>
                            </w:r>
                            <w:r w:rsidR="00B12F01" w:rsidRPr="0071474F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, dokumentation af logistikprocesser og pr</w:t>
                            </w:r>
                            <w:r w:rsidR="00254DC6" w:rsidRPr="0071474F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ocesoptimering. Jeg står på mål for at have de retter varer på lager på det rette tidspunkt.</w:t>
                            </w:r>
                          </w:p>
                          <w:p w14:paraId="59936F62" w14:textId="77777777" w:rsidR="00894274" w:rsidRPr="0071474F" w:rsidRDefault="00894274" w:rsidP="00844F56">
                            <w:pPr>
                              <w:tabs>
                                <w:tab w:val="left" w:pos="426"/>
                              </w:tabs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096BC9C0" w14:textId="14973A66" w:rsidR="00894274" w:rsidRPr="0071474F" w:rsidRDefault="00894274" w:rsidP="00844F56">
                            <w:pPr>
                              <w:tabs>
                                <w:tab w:val="left" w:pos="426"/>
                              </w:tabs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71474F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Det er tydeligt, at jeres ESG-strategi er drevet af en vision</w:t>
                            </w:r>
                            <w:r w:rsidR="00A36FFD" w:rsidRPr="0071474F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 xml:space="preserve"> som sigter højere end blot rapportering og overholdelse af lovgivning. Den åbner døren </w:t>
                            </w:r>
                            <w:r w:rsidR="008F0BE8" w:rsidRPr="0071474F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for differentiering</w:t>
                            </w:r>
                            <w:r w:rsidR="00B858CB" w:rsidRPr="0071474F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 xml:space="preserve"> med en stærk position blandt handelsvirksomheder. </w:t>
                            </w:r>
                            <w:r w:rsidR="00224319" w:rsidRPr="0071474F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Coreline</w:t>
                            </w:r>
                            <w:r w:rsidR="0041218C" w:rsidRPr="0071474F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s forpligtelse til GRI-rapportering</w:t>
                            </w:r>
                            <w:r w:rsidR="0024304D" w:rsidRPr="0071474F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 xml:space="preserve"> underbygger jeres ambitioner</w:t>
                            </w:r>
                            <w:r w:rsidR="00067EBE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,</w:t>
                            </w:r>
                            <w:r w:rsidR="0024304D" w:rsidRPr="0071474F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 xml:space="preserve"> </w:t>
                            </w:r>
                            <w:r w:rsidR="0048141C" w:rsidRPr="0071474F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  <w:szCs w:val="24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som jeg omsætter i en strategisk indkøberfunktion – sammen med jer.</w:t>
                            </w:r>
                          </w:p>
                          <w:p w14:paraId="0438D836" w14:textId="77777777" w:rsidR="005142BA" w:rsidRDefault="005142BA" w:rsidP="00844F56">
                            <w:pPr>
                              <w:tabs>
                                <w:tab w:val="left" w:pos="426"/>
                              </w:tabs>
                              <w:rPr>
                                <w:rFonts w:cs="Arial"/>
                                <w:color w:val="808080" w:themeColor="background1" w:themeShade="80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0581F462" w14:textId="74E6FBB4" w:rsidR="005142BA" w:rsidRDefault="005142BA" w:rsidP="00844F56">
                            <w:pPr>
                              <w:tabs>
                                <w:tab w:val="left" w:pos="426"/>
                              </w:tabs>
                              <w:rPr>
                                <w:rFonts w:cs="Arial"/>
                                <w:color w:val="808080" w:themeColor="background1" w:themeShade="80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3FD2C33B" w14:textId="77777777" w:rsidR="003024AB" w:rsidRPr="00F120F0" w:rsidRDefault="003024AB" w:rsidP="00844F56">
                            <w:pPr>
                              <w:tabs>
                                <w:tab w:val="left" w:pos="426"/>
                              </w:tabs>
                              <w:rPr>
                                <w:rFonts w:cs="Arial"/>
                                <w:color w:val="808080" w:themeColor="background1" w:themeShade="80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4992C387" w14:textId="12D027CE" w:rsidR="001800E9" w:rsidRPr="002C4D0E" w:rsidRDefault="002C4D0E" w:rsidP="00CA27AA">
                            <w:pPr>
                              <w:tabs>
                                <w:tab w:val="left" w:pos="28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D06BE9">
                              <w:rPr>
                                <w:rFonts w:ascii="Calibri" w:hAnsi="Calibri" w:cs="Calibri"/>
                                <w:color w:val="388256" w:themeColor="accent3" w:themeShade="BF"/>
                                <w:sz w:val="32"/>
                                <w:szCs w:val="3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RELEVANT ERHVERVSERFARING</w:t>
                            </w:r>
                            <w:r w:rsidR="00827485" w:rsidRPr="00D06BE9">
                              <w:rPr>
                                <w:rFonts w:ascii="Calibri" w:hAnsi="Calibri" w:cs="Calibri"/>
                                <w:color w:val="388256" w:themeColor="accent3" w:themeShade="BF"/>
                                <w:sz w:val="32"/>
                                <w:szCs w:val="3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 xml:space="preserve">     </w:t>
                            </w:r>
                            <w:r w:rsidR="006F4790" w:rsidRPr="002C4D0E">
                              <w:rPr>
                                <w:rFonts w:ascii="Calibri" w:hAnsi="Calibri" w:cs="Calibri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ab/>
                            </w:r>
                          </w:p>
                          <w:p w14:paraId="47CA8026" w14:textId="77777777" w:rsidR="006F4790" w:rsidRPr="003276B7" w:rsidRDefault="006F4790" w:rsidP="00A53B9E">
                            <w:pPr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0E3B194B" w14:textId="298E0CEE" w:rsidR="00793C16" w:rsidRPr="003276B7" w:rsidRDefault="005C15DB" w:rsidP="00A53B9E">
                            <w:pPr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3276B7"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 xml:space="preserve">Marts, </w:t>
                            </w:r>
                            <w:r w:rsidR="00A57A11" w:rsidRPr="003276B7"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 xml:space="preserve">2017 – nu           </w:t>
                            </w:r>
                            <w:r w:rsidRPr="003276B7"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>Cobots A/S</w:t>
                            </w:r>
                            <w:r w:rsidR="005A7935" w:rsidRPr="003276B7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 xml:space="preserve">, </w:t>
                            </w:r>
                            <w:r w:rsidR="005A7935" w:rsidRPr="007853CB"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>Operationel indkøber</w:t>
                            </w:r>
                          </w:p>
                          <w:p w14:paraId="7906EF44" w14:textId="77777777" w:rsidR="00027F0E" w:rsidRPr="003276B7" w:rsidRDefault="00027F0E" w:rsidP="00A53B9E">
                            <w:pPr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56D4ED4E" w14:textId="23FE1697" w:rsidR="00027F0E" w:rsidRDefault="00027F0E" w:rsidP="00A53B9E">
                            <w:pPr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316B5A">
                              <w:rPr>
                                <w:rFonts w:cs="Arial"/>
                                <w:color w:val="767171" w:themeColor="background2" w:themeShade="80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  <w:t xml:space="preserve">Juli, 2007 </w:t>
                            </w:r>
                            <w:r w:rsidR="00316B5A" w:rsidRPr="00316B5A">
                              <w:rPr>
                                <w:rFonts w:cs="Arial"/>
                                <w:color w:val="767171" w:themeColor="background2" w:themeShade="80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  <w:t>–</w:t>
                            </w:r>
                            <w:r w:rsidRPr="00316B5A">
                              <w:rPr>
                                <w:rFonts w:cs="Arial"/>
                                <w:color w:val="767171" w:themeColor="background2" w:themeShade="80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  <w:t xml:space="preserve"> </w:t>
                            </w:r>
                            <w:r w:rsidR="00316B5A" w:rsidRPr="00316B5A">
                              <w:rPr>
                                <w:rFonts w:cs="Arial"/>
                                <w:color w:val="767171" w:themeColor="background2" w:themeShade="80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  <w:t xml:space="preserve">Jan. 2017  </w:t>
                            </w:r>
                            <w:r w:rsidR="00316B5A">
                              <w:rPr>
                                <w:rFonts w:cs="Arial"/>
                                <w:color w:val="767171" w:themeColor="background2" w:themeShade="80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  <w:t xml:space="preserve"> </w:t>
                            </w:r>
                            <w:r w:rsidR="00316B5A" w:rsidRPr="005A7935">
                              <w:rPr>
                                <w:rFonts w:cs="Arial"/>
                                <w:color w:val="767171" w:themeColor="background2" w:themeShade="80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  <w:t>Fruits Denmark A/S</w:t>
                            </w:r>
                            <w:r w:rsidR="005A7935" w:rsidRPr="007853CB">
                              <w:rPr>
                                <w:rFonts w:cs="Arial"/>
                                <w:color w:val="767171" w:themeColor="background2" w:themeShade="80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  <w:t>, Indkøbsassistent</w:t>
                            </w:r>
                          </w:p>
                          <w:p w14:paraId="7B855489" w14:textId="77777777" w:rsidR="00B054FE" w:rsidRDefault="00B054FE" w:rsidP="00A53B9E">
                            <w:pPr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3238D517" w14:textId="77777777" w:rsidR="00CA27AA" w:rsidRPr="003276B7" w:rsidRDefault="00CA27AA" w:rsidP="00A53B9E">
                            <w:pPr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27148C46" w14:textId="77777777" w:rsidR="00CA27AA" w:rsidRPr="003276B7" w:rsidRDefault="00CA27AA" w:rsidP="00A53B9E">
                            <w:pPr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5EC7AEBF" w14:textId="77777777" w:rsidR="00232C08" w:rsidRPr="003276B7" w:rsidRDefault="00232C08" w:rsidP="00A53B9E">
                            <w:pPr>
                              <w:rPr>
                                <w:rFonts w:ascii="Georgia Pro Cond Black" w:hAnsi="Georgia Pro Cond Black" w:cs="Arial"/>
                                <w:color w:val="B76E0B" w:themeColor="accent1" w:themeShade="BF"/>
                                <w:sz w:val="32"/>
                                <w:szCs w:val="32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34A6D605" w14:textId="45225EC1" w:rsidR="00CA27AA" w:rsidRPr="00D06BE9" w:rsidRDefault="002C4D0E" w:rsidP="00D06BE9">
                            <w:pPr>
                              <w:tabs>
                                <w:tab w:val="left" w:pos="284"/>
                              </w:tabs>
                              <w:rPr>
                                <w:rFonts w:ascii="Calibri" w:hAnsi="Calibri" w:cs="Calibri"/>
                                <w:color w:val="388256" w:themeColor="accent3" w:themeShade="BF"/>
                                <w:sz w:val="32"/>
                                <w:szCs w:val="3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D06BE9">
                              <w:rPr>
                                <w:rFonts w:ascii="Calibri" w:hAnsi="Calibri" w:cs="Calibri"/>
                                <w:color w:val="388256" w:themeColor="accent3" w:themeShade="BF"/>
                                <w:sz w:val="32"/>
                                <w:szCs w:val="3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ØVRIG ERFARING</w:t>
                            </w:r>
                          </w:p>
                          <w:p w14:paraId="3B161610" w14:textId="77777777" w:rsidR="00A57A11" w:rsidRPr="0013099B" w:rsidRDefault="00A57A11" w:rsidP="007C7824">
                            <w:pPr>
                              <w:rPr>
                                <w:rFonts w:cs="Arial"/>
                                <w:color w:val="000000" w:themeColor="text1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24583C6F" w14:textId="701080A9" w:rsidR="002409B8" w:rsidRPr="007853CB" w:rsidRDefault="006B080D" w:rsidP="007C7824">
                            <w:pPr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D421E4"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>Sept. 2023 – nu            U</w:t>
                            </w:r>
                            <w:r w:rsidR="00452E5C" w:rsidRPr="00D421E4"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>niversity College Lillebælt</w:t>
                            </w:r>
                            <w:r w:rsidRPr="00D421E4"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 xml:space="preserve">, </w:t>
                            </w:r>
                            <w:r w:rsidRPr="007853CB"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 xml:space="preserve">Ekstern underviser </w:t>
                            </w:r>
                          </w:p>
                          <w:p w14:paraId="4424BBB2" w14:textId="77777777" w:rsidR="008F52A3" w:rsidRPr="00D421E4" w:rsidRDefault="008F52A3" w:rsidP="007C7824">
                            <w:pPr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5EEBE210" w14:textId="2D6D8337" w:rsidR="003276B7" w:rsidRDefault="002409B8" w:rsidP="003276B7">
                            <w:pPr>
                              <w:ind w:left="1304"/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D421E4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 xml:space="preserve">                </w:t>
                            </w:r>
                            <w:r w:rsidRPr="00D421E4"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>(</w:t>
                            </w:r>
                            <w:r w:rsidR="00452E5C" w:rsidRPr="00D421E4"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>datadrevet forretningsudvikling og strategi</w:t>
                            </w:r>
                            <w:r w:rsidRPr="00D421E4"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>)</w:t>
                            </w:r>
                          </w:p>
                          <w:p w14:paraId="5D4F9A4A" w14:textId="77777777" w:rsidR="003276B7" w:rsidRDefault="003276B7" w:rsidP="003276B7">
                            <w:pPr>
                              <w:ind w:left="1304"/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5C11AED8" w14:textId="77777777" w:rsidR="003276B7" w:rsidRDefault="003276B7" w:rsidP="003276B7">
                            <w:pPr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13099B"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>Okt. 1999 – Apr. 2007   Eurofeet Danmark</w:t>
                            </w:r>
                            <w:r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 xml:space="preserve"> ApS</w:t>
                            </w:r>
                            <w:r w:rsidRPr="0013099B"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 xml:space="preserve">, </w:t>
                            </w:r>
                            <w:r w:rsidRPr="007853CB"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  <w:t>Kontorassistent</w:t>
                            </w:r>
                          </w:p>
                          <w:p w14:paraId="31C7B601" w14:textId="77777777" w:rsidR="00232C08" w:rsidRDefault="00232C08" w:rsidP="00232C08">
                            <w:pPr>
                              <w:rPr>
                                <w:rFonts w:ascii="Georgia Pro Cond Black" w:hAnsi="Georgia Pro Cond Black"/>
                                <w:color w:val="B76E0B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D8687BD" w14:textId="77777777" w:rsidR="00232C08" w:rsidRDefault="00232C08" w:rsidP="00232C08">
                            <w:pPr>
                              <w:rPr>
                                <w:rFonts w:ascii="Georgia Pro Cond Black" w:hAnsi="Georgia Pro Cond Black"/>
                                <w:color w:val="B76E0B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ACBEA81" w14:textId="77777777" w:rsidR="00232C08" w:rsidRDefault="00232C08" w:rsidP="00232C08">
                            <w:pPr>
                              <w:rPr>
                                <w:rFonts w:ascii="Georgia Pro Cond Black" w:hAnsi="Georgia Pro Cond Black"/>
                                <w:color w:val="B76E0B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0BE938AE" w14:textId="1D121C14" w:rsidR="00232C08" w:rsidRPr="00D06BE9" w:rsidRDefault="00232C08" w:rsidP="00D06BE9">
                            <w:pPr>
                              <w:tabs>
                                <w:tab w:val="left" w:pos="284"/>
                              </w:tabs>
                              <w:rPr>
                                <w:rFonts w:ascii="Calibri" w:hAnsi="Calibri" w:cs="Calibri"/>
                                <w:color w:val="388256" w:themeColor="accent3" w:themeShade="BF"/>
                                <w:sz w:val="32"/>
                                <w:szCs w:val="3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D06BE9">
                              <w:rPr>
                                <w:rFonts w:ascii="Calibri" w:hAnsi="Calibri" w:cs="Calibri"/>
                                <w:color w:val="388256" w:themeColor="accent3" w:themeShade="BF"/>
                                <w:sz w:val="32"/>
                                <w:szCs w:val="3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UDDANNELSE</w:t>
                            </w:r>
                          </w:p>
                          <w:p w14:paraId="0D302941" w14:textId="77777777" w:rsidR="00232C08" w:rsidRPr="006D18D4" w:rsidRDefault="00232C08" w:rsidP="00232C08">
                            <w:pPr>
                              <w:rPr>
                                <w:rFonts w:ascii="Georgia Pro Cond Black" w:hAnsi="Georgia Pro Cond Black"/>
                                <w:color w:val="FCE9D0" w:themeColor="accent1" w:themeTint="33"/>
                                <w:sz w:val="28"/>
                                <w:szCs w:val="28"/>
                              </w:rPr>
                            </w:pPr>
                          </w:p>
                          <w:p w14:paraId="0BAB6561" w14:textId="77777777" w:rsidR="00232C08" w:rsidRPr="006D18D4" w:rsidRDefault="00232C08" w:rsidP="00232C08">
                            <w:pPr>
                              <w:rPr>
                                <w:rFonts w:ascii="Georgia Pro Cond Black" w:hAnsi="Georgia Pro Cond Black"/>
                                <w:color w:val="FCE9D0" w:themeColor="accent1" w:themeTint="33"/>
                              </w:rPr>
                            </w:pPr>
                          </w:p>
                          <w:p w14:paraId="158CCB6B" w14:textId="7004A2E7" w:rsidR="00232C08" w:rsidRPr="00232C08" w:rsidRDefault="00232C08" w:rsidP="00232C08">
                            <w:pPr>
                              <w:rPr>
                                <w:rFonts w:cs="Arial"/>
                                <w:color w:val="767171" w:themeColor="background2" w:themeShade="80"/>
                              </w:rPr>
                            </w:pPr>
                            <w:r w:rsidRPr="00232C08">
                              <w:rPr>
                                <w:rFonts w:cs="Arial"/>
                                <w:color w:val="767171" w:themeColor="background2" w:themeShade="80"/>
                              </w:rPr>
                              <w:t>University College Lillebælt</w:t>
                            </w:r>
                            <w:r>
                              <w:rPr>
                                <w:rFonts w:cs="Arial"/>
                                <w:color w:val="767171" w:themeColor="background2" w:themeShade="80"/>
                              </w:rPr>
                              <w:t xml:space="preserve"> - </w:t>
                            </w:r>
                            <w:r w:rsidRPr="00284CF0">
                              <w:rPr>
                                <w:rFonts w:cs="Arial"/>
                                <w:color w:val="767171" w:themeColor="background2" w:themeShade="80"/>
                              </w:rPr>
                              <w:t>Due diligence og ESG, akademifag, 2023</w:t>
                            </w:r>
                            <w:r w:rsidRPr="00232C08">
                              <w:rPr>
                                <w:rFonts w:cs="Arial"/>
                                <w:color w:val="767171" w:themeColor="background2" w:themeShade="80"/>
                              </w:rPr>
                              <w:br/>
                            </w:r>
                          </w:p>
                          <w:p w14:paraId="0A52DD37" w14:textId="338E2AE6" w:rsidR="00232C08" w:rsidRPr="00284CF0" w:rsidRDefault="00232C08" w:rsidP="00232C08">
                            <w:pPr>
                              <w:rPr>
                                <w:rFonts w:cs="Arial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cs="Arial"/>
                                <w:color w:val="767171" w:themeColor="background2" w:themeShade="80"/>
                              </w:rPr>
                              <w:t xml:space="preserve">University College Lillebælt - </w:t>
                            </w:r>
                            <w:r w:rsidRPr="00284CF0">
                              <w:rPr>
                                <w:rFonts w:cs="Arial"/>
                                <w:color w:val="767171" w:themeColor="background2" w:themeShade="80"/>
                              </w:rPr>
                              <w:t xml:space="preserve">International Transport og Logistik, akademiuddannelse, </w:t>
                            </w:r>
                            <w:r w:rsidR="008F52A3" w:rsidRPr="00284CF0">
                              <w:rPr>
                                <w:rFonts w:cs="Arial"/>
                                <w:color w:val="767171" w:themeColor="background2" w:themeShade="80"/>
                              </w:rPr>
                              <w:t xml:space="preserve">(færdiggjort i) </w:t>
                            </w:r>
                            <w:r w:rsidRPr="00284CF0">
                              <w:rPr>
                                <w:rFonts w:cs="Arial"/>
                                <w:color w:val="767171" w:themeColor="background2" w:themeShade="80"/>
                              </w:rPr>
                              <w:t>2021</w:t>
                            </w:r>
                          </w:p>
                          <w:p w14:paraId="27FD4001" w14:textId="77777777" w:rsidR="00232C08" w:rsidRPr="00232C08" w:rsidRDefault="00232C08" w:rsidP="00232C08">
                            <w:pPr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</w:p>
                          <w:p w14:paraId="1248F6E5" w14:textId="6E133DF1" w:rsidR="00232C08" w:rsidRPr="00232C08" w:rsidRDefault="00232C08" w:rsidP="00232C08">
                            <w:pPr>
                              <w:rPr>
                                <w:rFonts w:cs="Arial"/>
                                <w:color w:val="767171" w:themeColor="background2" w:themeShade="80"/>
                              </w:rPr>
                            </w:pPr>
                            <w:r w:rsidRPr="00232C08">
                              <w:rPr>
                                <w:rFonts w:cs="Arial"/>
                                <w:color w:val="767171" w:themeColor="background2" w:themeShade="80"/>
                              </w:rPr>
                              <w:t>Tietgen Business College</w:t>
                            </w:r>
                            <w:r>
                              <w:rPr>
                                <w:rFonts w:cs="Arial"/>
                                <w:color w:val="767171" w:themeColor="background2" w:themeShade="80"/>
                              </w:rPr>
                              <w:t xml:space="preserve"> - </w:t>
                            </w:r>
                            <w:r w:rsidRPr="00284CF0">
                              <w:rPr>
                                <w:rFonts w:cs="Arial"/>
                                <w:color w:val="767171" w:themeColor="background2" w:themeShade="80"/>
                              </w:rPr>
                              <w:t>Merkonomuddannelsen, 1996</w:t>
                            </w:r>
                          </w:p>
                          <w:p w14:paraId="53D0CA2E" w14:textId="77777777" w:rsidR="00232C08" w:rsidRPr="00D421E4" w:rsidRDefault="00232C08" w:rsidP="002409B8">
                            <w:pPr>
                              <w:ind w:left="1304"/>
                              <w:rPr>
                                <w:rFonts w:cs="Arial"/>
                                <w:color w:val="767171" w:themeColor="background2" w:themeShade="80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5B0B1B19" w14:textId="77777777" w:rsidR="006D18D4" w:rsidRPr="0013099B" w:rsidRDefault="006D18D4" w:rsidP="007C7824">
                            <w:pPr>
                              <w:rPr>
                                <w:rFonts w:ascii="Georgia Pro Cond Black" w:hAnsi="Georgia Pro Cond Black"/>
                                <w:color w:val="B76E0B" w:themeColor="accent1" w:themeShade="BF"/>
                                <w:sz w:val="28"/>
                                <w:szCs w:val="28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12ACE9AA" w14:textId="77777777" w:rsidR="00C52B26" w:rsidRPr="0013099B" w:rsidRDefault="00C52B26" w:rsidP="007C7824">
                            <w:pPr>
                              <w:rPr>
                                <w:rFonts w:ascii="Georgia Pro Cond Black" w:hAnsi="Georgia Pro Cond Black"/>
                                <w:color w:val="B76E0B" w:themeColor="accent1" w:themeShade="BF"/>
                                <w:sz w:val="28"/>
                                <w:szCs w:val="28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3EFAC608" w14:textId="28EB90AD" w:rsidR="006D18D4" w:rsidRPr="0013099B" w:rsidRDefault="006D18D4" w:rsidP="007C7824">
                            <w:pPr>
                              <w:rPr>
                                <w:rFonts w:ascii="Georgia Pro Cond Black" w:hAnsi="Georgia Pro Cond Black"/>
                                <w:color w:val="B76E0B" w:themeColor="accent1" w:themeShade="BF"/>
                                <w:sz w:val="20"/>
                                <w:szCs w:val="20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6048D723" w14:textId="77777777" w:rsidR="006D18D4" w:rsidRPr="0013099B" w:rsidRDefault="006D18D4" w:rsidP="007C7824">
                            <w:pPr>
                              <w:rPr>
                                <w:rFonts w:ascii="Georgia Pro Cond Black" w:hAnsi="Georgia Pro Cond Black"/>
                                <w:color w:val="B76E0B" w:themeColor="accent1" w:themeShade="BF"/>
                                <w:sz w:val="28"/>
                                <w:szCs w:val="28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6B80C59D" w14:textId="5C753795" w:rsidR="006D18D4" w:rsidRPr="0013099B" w:rsidRDefault="006D18D4" w:rsidP="007C7824">
                            <w:pPr>
                              <w:rPr>
                                <w:rFonts w:ascii="Georgia Pro Cond Black" w:hAnsi="Georgia Pro Cond Black"/>
                                <w:color w:val="B76E0B" w:themeColor="accent1" w:themeShade="BF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2A27CE17" w14:textId="77777777" w:rsidR="00F2425F" w:rsidRPr="0013099B" w:rsidRDefault="00F2425F" w:rsidP="007C7824">
                            <w:pPr>
                              <w:rPr>
                                <w:rFonts w:ascii="Georgia Pro Cond Black" w:hAnsi="Georgia Pro Cond Black"/>
                                <w:color w:val="B76E0B" w:themeColor="accent1" w:themeShade="BF"/>
                                <w:sz w:val="28"/>
                                <w:szCs w:val="28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634FC894" w14:textId="6468F910" w:rsidR="005F49C0" w:rsidRPr="0013099B" w:rsidRDefault="00F2425F" w:rsidP="007C7824">
                            <w:pPr>
                              <w:rPr>
                                <w:rFonts w:ascii="Georgia Pro Cond Black" w:hAnsi="Georgia Pro Cond Black"/>
                                <w:color w:val="75280A" w:themeColor="text2" w:themeShade="BF"/>
                                <w:sz w:val="28"/>
                                <w:szCs w:val="28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13099B">
                              <w:rPr>
                                <w:rFonts w:ascii="Georgia Pro Cond Black" w:hAnsi="Georgia Pro Cond Black"/>
                                <w:color w:val="75280A" w:themeColor="text2" w:themeShade="BF"/>
                                <w:sz w:val="28"/>
                                <w:szCs w:val="28"/>
                                <w14:glow w14:rad="0">
                                  <w14:schemeClr w14:val="tx1"/>
                                </w14:glow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14EF8" id="Rektangel 17" o:spid="_x0000_s1026" style="position:absolute;left:0;text-align:left;margin-left:187.55pt;margin-top:-35.15pt;width:405.9pt;height:839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" fillcolor="#e7e6e6 [3214]" strokecolor="#388256 [2406]" strokeweight="1pt">
                <v:textbox>
                  <w:txbxContent>
                    <w:p w14:paraId="4A506624" w14:textId="77777777" w:rsidR="00C52B26" w:rsidRDefault="00C52B26" w:rsidP="007C7824">
                      <w:pPr>
                        <w:rPr>
                          <w:rFonts w:ascii="Georgia Pro Cond Black" w:hAnsi="Georgia Pro Cond Black"/>
                          <w:color w:val="B76E0B" w:themeColor="accent1" w:themeShade="BF"/>
                          <w:sz w:val="72"/>
                          <w:szCs w:val="72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</w:p>
                    <w:p w14:paraId="72EA4D1C" w14:textId="77777777" w:rsidR="00C83897" w:rsidRPr="006348BC" w:rsidRDefault="00C83897" w:rsidP="00844F56">
                      <w:pPr>
                        <w:tabs>
                          <w:tab w:val="left" w:pos="284"/>
                        </w:tabs>
                        <w:rPr>
                          <w:rFonts w:ascii="Calibri" w:hAnsi="Calibri" w:cs="Calibri"/>
                          <w:color w:val="388256" w:themeColor="accent3" w:themeShade="BF"/>
                          <w:sz w:val="72"/>
                          <w:szCs w:val="72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  <w:r w:rsidRPr="006348BC">
                        <w:rPr>
                          <w:rFonts w:ascii="Calibri" w:hAnsi="Calibri" w:cs="Calibri"/>
                          <w:color w:val="388256" w:themeColor="accent3" w:themeShade="BF"/>
                          <w:sz w:val="72"/>
                          <w:szCs w:val="72"/>
                          <w:lang w:val="da"/>
                          <w14:glow w14:rad="0">
                            <w14:schemeClr w14:val="tx1"/>
                          </w14:glow>
                        </w:rPr>
                        <w:t>CV</w:t>
                      </w:r>
                    </w:p>
                    <w:p w14:paraId="2149BED1" w14:textId="219D1413" w:rsidR="004D441D" w:rsidRPr="006348BC" w:rsidRDefault="00C52B26" w:rsidP="00844F56">
                      <w:pPr>
                        <w:tabs>
                          <w:tab w:val="left" w:pos="284"/>
                        </w:tabs>
                        <w:rPr>
                          <w:rFonts w:ascii="Calibri" w:hAnsi="Calibri" w:cs="Calibri"/>
                          <w:color w:val="388256" w:themeColor="accent3" w:themeShade="BF"/>
                          <w:sz w:val="56"/>
                          <w:szCs w:val="56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  <w:r w:rsidRPr="006348BC">
                        <w:rPr>
                          <w:rFonts w:ascii="Calibri" w:hAnsi="Calibri" w:cs="Calibri"/>
                          <w:color w:val="388256" w:themeColor="accent3" w:themeShade="BF"/>
                          <w:sz w:val="56"/>
                          <w:szCs w:val="56"/>
                          <w:lang w:val="da"/>
                          <w14:glow w14:rad="0">
                            <w14:schemeClr w14:val="tx1"/>
                          </w14:glow>
                        </w:rPr>
                        <w:t>Susanne Rosengreen</w:t>
                      </w:r>
                    </w:p>
                    <w:p w14:paraId="5B9D47F3" w14:textId="77777777" w:rsidR="00793C16" w:rsidRPr="00827485" w:rsidRDefault="00793C16" w:rsidP="007D6B94">
                      <w:pPr>
                        <w:ind w:left="142"/>
                        <w:rPr>
                          <w:rFonts w:ascii="Georgia Pro Cond Black" w:hAnsi="Georgia Pro Cond Black"/>
                          <w:color w:val="B76E0B" w:themeColor="accent1" w:themeShade="BF"/>
                          <w:sz w:val="56"/>
                          <w:szCs w:val="56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</w:p>
                    <w:p w14:paraId="606B59D6" w14:textId="62D821AF" w:rsidR="001D6832" w:rsidRPr="009E1041" w:rsidRDefault="00827485" w:rsidP="00F120F0">
                      <w:pPr>
                        <w:tabs>
                          <w:tab w:val="left" w:pos="426"/>
                        </w:tabs>
                        <w:rPr>
                          <w:rFonts w:ascii="Calibri" w:hAnsi="Calibri" w:cs="Calibri"/>
                          <w:color w:val="388256" w:themeColor="accent3" w:themeShade="BF"/>
                          <w:sz w:val="32"/>
                          <w:szCs w:val="32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  <w:r w:rsidRPr="009E1041">
                        <w:rPr>
                          <w:rFonts w:ascii="Calibri" w:hAnsi="Calibri" w:cs="Calibri"/>
                          <w:color w:val="388256" w:themeColor="accent3" w:themeShade="BF"/>
                          <w:sz w:val="32"/>
                          <w:szCs w:val="32"/>
                          <w:lang w:val="da"/>
                          <w14:glow w14:rad="0">
                            <w14:schemeClr w14:val="tx1"/>
                          </w14:glow>
                        </w:rPr>
                        <w:t>P</w:t>
                      </w:r>
                      <w:r w:rsidR="002C4D0E" w:rsidRPr="009E1041">
                        <w:rPr>
                          <w:rFonts w:ascii="Calibri" w:hAnsi="Calibri" w:cs="Calibri"/>
                          <w:color w:val="388256" w:themeColor="accent3" w:themeShade="BF"/>
                          <w:sz w:val="32"/>
                          <w:szCs w:val="32"/>
                          <w:lang w:val="da"/>
                          <w14:glow w14:rad="0">
                            <w14:schemeClr w14:val="tx1"/>
                          </w14:glow>
                        </w:rPr>
                        <w:t>ROFIL</w:t>
                      </w:r>
                    </w:p>
                    <w:p w14:paraId="32028C5B" w14:textId="77777777" w:rsidR="003276B7" w:rsidRDefault="003276B7" w:rsidP="00844F56">
                      <w:pPr>
                        <w:tabs>
                          <w:tab w:val="left" w:pos="426"/>
                        </w:tabs>
                        <w:rPr>
                          <w:rFonts w:ascii="Georgia Pro Cond Black" w:hAnsi="Georgia Pro Cond Black"/>
                          <w:color w:val="B76E0B" w:themeColor="accent1" w:themeShade="BF"/>
                          <w:sz w:val="32"/>
                          <w:szCs w:val="32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</w:p>
                    <w:p w14:paraId="4EBC54FA" w14:textId="51793567" w:rsidR="00C83897" w:rsidRPr="0071474F" w:rsidRDefault="00C83897" w:rsidP="00844F56">
                      <w:pPr>
                        <w:tabs>
                          <w:tab w:val="left" w:pos="426"/>
                        </w:tabs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  <w:r w:rsidRPr="0071474F">
                        <w:rPr>
                          <w:rFonts w:ascii="Calibri" w:hAnsi="Calibri" w:cs="Calibri"/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>Strategisk indkøber</w:t>
                      </w:r>
                      <w:r w:rsidRPr="0071474F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 xml:space="preserve"> med +10 års erfaring</w:t>
                      </w:r>
                      <w:r w:rsidR="003146F7" w:rsidRPr="0071474F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 xml:space="preserve">. </w:t>
                      </w:r>
                      <w:r w:rsidR="003146F7" w:rsidRPr="0071474F">
                        <w:rPr>
                          <w:rFonts w:ascii="Calibri" w:hAnsi="Calibri" w:cs="Calibri"/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>Superbruger i Axapta og rutineret bruger i SAP og Navision</w:t>
                      </w:r>
                      <w:r w:rsidR="003146F7" w:rsidRPr="0071474F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>. Udover</w:t>
                      </w:r>
                      <w:r w:rsidR="00976D1D" w:rsidRPr="0071474F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 xml:space="preserve"> et </w:t>
                      </w:r>
                      <w:r w:rsidR="00976D1D" w:rsidRPr="0071474F">
                        <w:rPr>
                          <w:rFonts w:ascii="Calibri" w:hAnsi="Calibri" w:cs="Calibri"/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>godt købmandskab</w:t>
                      </w:r>
                      <w:r w:rsidR="00976D1D" w:rsidRPr="0071474F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 xml:space="preserve"> har jeg stor ekspertise med disponering, koordinering af leverancer, procesoptimering</w:t>
                      </w:r>
                      <w:r w:rsidR="00B12F01" w:rsidRPr="0071474F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 xml:space="preserve"> og analyse af masterdata, sikring af </w:t>
                      </w:r>
                      <w:r w:rsidR="00B12F01" w:rsidRPr="0071474F">
                        <w:rPr>
                          <w:rFonts w:ascii="Calibri" w:hAnsi="Calibri" w:cs="Calibri"/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>optimale lagerbeholdninger</w:t>
                      </w:r>
                      <w:r w:rsidR="00B12F01" w:rsidRPr="0071474F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>, dokumentation af logistikprocesser og pr</w:t>
                      </w:r>
                      <w:r w:rsidR="00254DC6" w:rsidRPr="0071474F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>ocesoptimering. Jeg står på mål for at have de retter varer på lager på det rette tidspunkt.</w:t>
                      </w:r>
                    </w:p>
                    <w:p w14:paraId="59936F62" w14:textId="77777777" w:rsidR="00894274" w:rsidRPr="0071474F" w:rsidRDefault="00894274" w:rsidP="00844F56">
                      <w:pPr>
                        <w:tabs>
                          <w:tab w:val="left" w:pos="426"/>
                        </w:tabs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</w:p>
                    <w:p w14:paraId="096BC9C0" w14:textId="14973A66" w:rsidR="00894274" w:rsidRPr="0071474F" w:rsidRDefault="00894274" w:rsidP="00844F56">
                      <w:pPr>
                        <w:tabs>
                          <w:tab w:val="left" w:pos="426"/>
                        </w:tabs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  <w:r w:rsidRPr="0071474F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>Det er tydeligt, at jeres ESG-strategi er drevet af en vision</w:t>
                      </w:r>
                      <w:r w:rsidR="00A36FFD" w:rsidRPr="0071474F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 xml:space="preserve"> som sigter højere end blot rapportering og overholdelse af lovgivning. Den åbner døren </w:t>
                      </w:r>
                      <w:r w:rsidR="008F0BE8" w:rsidRPr="0071474F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>for differentiering</w:t>
                      </w:r>
                      <w:r w:rsidR="00B858CB" w:rsidRPr="0071474F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 xml:space="preserve"> med en stærk position blandt handelsvirksomheder. </w:t>
                      </w:r>
                      <w:r w:rsidR="00224319" w:rsidRPr="0071474F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>Coreline</w:t>
                      </w:r>
                      <w:r w:rsidR="0041218C" w:rsidRPr="0071474F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>s forpligtelse til GRI-rapportering</w:t>
                      </w:r>
                      <w:r w:rsidR="0024304D" w:rsidRPr="0071474F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 xml:space="preserve"> underbygger jeres ambitioner</w:t>
                      </w:r>
                      <w:r w:rsidR="00067EBE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>,</w:t>
                      </w:r>
                      <w:r w:rsidR="0024304D" w:rsidRPr="0071474F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 xml:space="preserve"> </w:t>
                      </w:r>
                      <w:r w:rsidR="0048141C" w:rsidRPr="0071474F">
                        <w:rPr>
                          <w:rFonts w:ascii="Calibri" w:hAnsi="Calibri" w:cs="Calibri"/>
                          <w:color w:val="808080" w:themeColor="background1" w:themeShade="80"/>
                          <w:sz w:val="24"/>
                          <w:szCs w:val="24"/>
                          <w:lang w:val="da"/>
                          <w14:glow w14:rad="0">
                            <w14:schemeClr w14:val="tx1"/>
                          </w14:glow>
                        </w:rPr>
                        <w:t>som jeg omsætter i en strategisk indkøberfunktion – sammen med jer.</w:t>
                      </w:r>
                    </w:p>
                    <w:p w14:paraId="0438D836" w14:textId="77777777" w:rsidR="005142BA" w:rsidRDefault="005142BA" w:rsidP="00844F56">
                      <w:pPr>
                        <w:tabs>
                          <w:tab w:val="left" w:pos="426"/>
                        </w:tabs>
                        <w:rPr>
                          <w:rFonts w:cs="Arial"/>
                          <w:color w:val="808080" w:themeColor="background1" w:themeShade="80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</w:p>
                    <w:p w14:paraId="0581F462" w14:textId="74E6FBB4" w:rsidR="005142BA" w:rsidRDefault="005142BA" w:rsidP="00844F56">
                      <w:pPr>
                        <w:tabs>
                          <w:tab w:val="left" w:pos="426"/>
                        </w:tabs>
                        <w:rPr>
                          <w:rFonts w:cs="Arial"/>
                          <w:color w:val="808080" w:themeColor="background1" w:themeShade="80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</w:p>
                    <w:p w14:paraId="3FD2C33B" w14:textId="77777777" w:rsidR="003024AB" w:rsidRPr="00F120F0" w:rsidRDefault="003024AB" w:rsidP="00844F56">
                      <w:pPr>
                        <w:tabs>
                          <w:tab w:val="left" w:pos="426"/>
                        </w:tabs>
                        <w:rPr>
                          <w:rFonts w:cs="Arial"/>
                          <w:color w:val="808080" w:themeColor="background1" w:themeShade="80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</w:p>
                    <w:p w14:paraId="4992C387" w14:textId="12D027CE" w:rsidR="001800E9" w:rsidRPr="002C4D0E" w:rsidRDefault="002C4D0E" w:rsidP="00CA27AA">
                      <w:pPr>
                        <w:tabs>
                          <w:tab w:val="left" w:pos="284"/>
                        </w:tabs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  <w:r w:rsidRPr="00D06BE9">
                        <w:rPr>
                          <w:rFonts w:ascii="Calibri" w:hAnsi="Calibri" w:cs="Calibri"/>
                          <w:color w:val="388256" w:themeColor="accent3" w:themeShade="BF"/>
                          <w:sz w:val="32"/>
                          <w:szCs w:val="32"/>
                          <w:lang w:val="da"/>
                          <w14:glow w14:rad="0">
                            <w14:schemeClr w14:val="tx1"/>
                          </w14:glow>
                        </w:rPr>
                        <w:t>RELEVANT ERHVERVSERFARING</w:t>
                      </w:r>
                      <w:r w:rsidR="00827485" w:rsidRPr="00D06BE9">
                        <w:rPr>
                          <w:rFonts w:ascii="Calibri" w:hAnsi="Calibri" w:cs="Calibri"/>
                          <w:color w:val="388256" w:themeColor="accent3" w:themeShade="BF"/>
                          <w:sz w:val="32"/>
                          <w:szCs w:val="32"/>
                          <w:lang w:val="da"/>
                          <w14:glow w14:rad="0">
                            <w14:schemeClr w14:val="tx1"/>
                          </w14:glow>
                        </w:rPr>
                        <w:t xml:space="preserve">     </w:t>
                      </w:r>
                      <w:r w:rsidR="006F4790" w:rsidRPr="002C4D0E">
                        <w:rPr>
                          <w:rFonts w:ascii="Calibri" w:hAnsi="Calibri" w:cs="Calibri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ab/>
                      </w:r>
                    </w:p>
                    <w:p w14:paraId="47CA8026" w14:textId="77777777" w:rsidR="006F4790" w:rsidRPr="003276B7" w:rsidRDefault="006F4790" w:rsidP="00A53B9E">
                      <w:pPr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</w:pPr>
                    </w:p>
                    <w:p w14:paraId="0E3B194B" w14:textId="298E0CEE" w:rsidR="00793C16" w:rsidRPr="003276B7" w:rsidRDefault="005C15DB" w:rsidP="00A53B9E">
                      <w:pPr>
                        <w:rPr>
                          <w:rFonts w:cs="Arial"/>
                          <w:i/>
                          <w:iCs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</w:pPr>
                      <w:r w:rsidRPr="003276B7"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 xml:space="preserve">Marts, </w:t>
                      </w:r>
                      <w:r w:rsidR="00A57A11" w:rsidRPr="003276B7"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 xml:space="preserve">2017 – nu           </w:t>
                      </w:r>
                      <w:r w:rsidRPr="003276B7"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>Cobots A/S</w:t>
                      </w:r>
                      <w:r w:rsidR="005A7935" w:rsidRPr="003276B7">
                        <w:rPr>
                          <w:rFonts w:cs="Arial"/>
                          <w:i/>
                          <w:iCs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 xml:space="preserve">, </w:t>
                      </w:r>
                      <w:r w:rsidR="005A7935" w:rsidRPr="007853CB"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>Operationel indkøber</w:t>
                      </w:r>
                    </w:p>
                    <w:p w14:paraId="7906EF44" w14:textId="77777777" w:rsidR="00027F0E" w:rsidRPr="003276B7" w:rsidRDefault="00027F0E" w:rsidP="00A53B9E">
                      <w:pPr>
                        <w:rPr>
                          <w:rFonts w:cs="Arial"/>
                          <w:i/>
                          <w:iCs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</w:pPr>
                    </w:p>
                    <w:p w14:paraId="56D4ED4E" w14:textId="23FE1697" w:rsidR="00027F0E" w:rsidRDefault="00027F0E" w:rsidP="00A53B9E">
                      <w:pPr>
                        <w:rPr>
                          <w:rFonts w:cs="Arial"/>
                          <w:i/>
                          <w:iCs/>
                          <w:color w:val="767171" w:themeColor="background2" w:themeShade="80"/>
                          <w:lang w:val="en-US"/>
                          <w14:glow w14:rad="0">
                            <w14:schemeClr w14:val="tx1"/>
                          </w14:glow>
                        </w:rPr>
                      </w:pPr>
                      <w:r w:rsidRPr="00316B5A">
                        <w:rPr>
                          <w:rFonts w:cs="Arial"/>
                          <w:color w:val="767171" w:themeColor="background2" w:themeShade="80"/>
                          <w:lang w:val="en-US"/>
                          <w14:glow w14:rad="0">
                            <w14:schemeClr w14:val="tx1"/>
                          </w14:glow>
                        </w:rPr>
                        <w:t xml:space="preserve">Juli, 2007 </w:t>
                      </w:r>
                      <w:r w:rsidR="00316B5A" w:rsidRPr="00316B5A">
                        <w:rPr>
                          <w:rFonts w:cs="Arial"/>
                          <w:color w:val="767171" w:themeColor="background2" w:themeShade="80"/>
                          <w:lang w:val="en-US"/>
                          <w14:glow w14:rad="0">
                            <w14:schemeClr w14:val="tx1"/>
                          </w14:glow>
                        </w:rPr>
                        <w:t>–</w:t>
                      </w:r>
                      <w:r w:rsidRPr="00316B5A">
                        <w:rPr>
                          <w:rFonts w:cs="Arial"/>
                          <w:color w:val="767171" w:themeColor="background2" w:themeShade="80"/>
                          <w:lang w:val="en-US"/>
                          <w14:glow w14:rad="0">
                            <w14:schemeClr w14:val="tx1"/>
                          </w14:glow>
                        </w:rPr>
                        <w:t xml:space="preserve"> </w:t>
                      </w:r>
                      <w:r w:rsidR="00316B5A" w:rsidRPr="00316B5A">
                        <w:rPr>
                          <w:rFonts w:cs="Arial"/>
                          <w:color w:val="767171" w:themeColor="background2" w:themeShade="80"/>
                          <w:lang w:val="en-US"/>
                          <w14:glow w14:rad="0">
                            <w14:schemeClr w14:val="tx1"/>
                          </w14:glow>
                        </w:rPr>
                        <w:t xml:space="preserve">Jan. 2017  </w:t>
                      </w:r>
                      <w:r w:rsidR="00316B5A">
                        <w:rPr>
                          <w:rFonts w:cs="Arial"/>
                          <w:color w:val="767171" w:themeColor="background2" w:themeShade="80"/>
                          <w:lang w:val="en-US"/>
                          <w14:glow w14:rad="0">
                            <w14:schemeClr w14:val="tx1"/>
                          </w14:glow>
                        </w:rPr>
                        <w:t xml:space="preserve"> </w:t>
                      </w:r>
                      <w:r w:rsidR="00316B5A" w:rsidRPr="005A7935">
                        <w:rPr>
                          <w:rFonts w:cs="Arial"/>
                          <w:color w:val="767171" w:themeColor="background2" w:themeShade="80"/>
                          <w:lang w:val="en-US"/>
                          <w14:glow w14:rad="0">
                            <w14:schemeClr w14:val="tx1"/>
                          </w14:glow>
                        </w:rPr>
                        <w:t>Fruits Denmark A/S</w:t>
                      </w:r>
                      <w:r w:rsidR="005A7935" w:rsidRPr="007853CB">
                        <w:rPr>
                          <w:rFonts w:cs="Arial"/>
                          <w:color w:val="767171" w:themeColor="background2" w:themeShade="80"/>
                          <w:lang w:val="en-US"/>
                          <w14:glow w14:rad="0">
                            <w14:schemeClr w14:val="tx1"/>
                          </w14:glow>
                        </w:rPr>
                        <w:t>, Indkøbsassistent</w:t>
                      </w:r>
                    </w:p>
                    <w:p w14:paraId="7B855489" w14:textId="77777777" w:rsidR="00B054FE" w:rsidRDefault="00B054FE" w:rsidP="00A53B9E">
                      <w:pPr>
                        <w:rPr>
                          <w:rFonts w:cs="Arial"/>
                          <w:i/>
                          <w:iCs/>
                          <w:color w:val="767171" w:themeColor="background2" w:themeShade="80"/>
                          <w:lang w:val="en-US"/>
                          <w14:glow w14:rad="0">
                            <w14:schemeClr w14:val="tx1"/>
                          </w14:glow>
                        </w:rPr>
                      </w:pPr>
                    </w:p>
                    <w:p w14:paraId="3238D517" w14:textId="77777777" w:rsidR="00CA27AA" w:rsidRPr="003276B7" w:rsidRDefault="00CA27AA" w:rsidP="00A53B9E">
                      <w:pPr>
                        <w:rPr>
                          <w:rFonts w:cs="Arial"/>
                          <w:i/>
                          <w:iCs/>
                          <w:color w:val="767171" w:themeColor="background2" w:themeShade="80"/>
                          <w:lang w:val="en-US"/>
                          <w14:glow w14:rad="0">
                            <w14:schemeClr w14:val="tx1"/>
                          </w14:glow>
                        </w:rPr>
                      </w:pPr>
                    </w:p>
                    <w:p w14:paraId="27148C46" w14:textId="77777777" w:rsidR="00CA27AA" w:rsidRPr="003276B7" w:rsidRDefault="00CA27AA" w:rsidP="00A53B9E">
                      <w:pPr>
                        <w:rPr>
                          <w:rFonts w:cs="Arial"/>
                          <w:i/>
                          <w:iCs/>
                          <w:color w:val="767171" w:themeColor="background2" w:themeShade="80"/>
                          <w:lang w:val="en-US"/>
                          <w14:glow w14:rad="0">
                            <w14:schemeClr w14:val="tx1"/>
                          </w14:glow>
                        </w:rPr>
                      </w:pPr>
                    </w:p>
                    <w:p w14:paraId="5EC7AEBF" w14:textId="77777777" w:rsidR="00232C08" w:rsidRPr="003276B7" w:rsidRDefault="00232C08" w:rsidP="00A53B9E">
                      <w:pPr>
                        <w:rPr>
                          <w:rFonts w:ascii="Georgia Pro Cond Black" w:hAnsi="Georgia Pro Cond Black" w:cs="Arial"/>
                          <w:color w:val="B76E0B" w:themeColor="accent1" w:themeShade="BF"/>
                          <w:sz w:val="32"/>
                          <w:szCs w:val="32"/>
                          <w:lang w:val="en-US"/>
                          <w14:glow w14:rad="0">
                            <w14:schemeClr w14:val="tx1"/>
                          </w14:glow>
                        </w:rPr>
                      </w:pPr>
                    </w:p>
                    <w:p w14:paraId="34A6D605" w14:textId="45225EC1" w:rsidR="00CA27AA" w:rsidRPr="00D06BE9" w:rsidRDefault="002C4D0E" w:rsidP="00D06BE9">
                      <w:pPr>
                        <w:tabs>
                          <w:tab w:val="left" w:pos="284"/>
                        </w:tabs>
                        <w:rPr>
                          <w:rFonts w:ascii="Calibri" w:hAnsi="Calibri" w:cs="Calibri"/>
                          <w:color w:val="388256" w:themeColor="accent3" w:themeShade="BF"/>
                          <w:sz w:val="32"/>
                          <w:szCs w:val="32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  <w:r w:rsidRPr="00D06BE9">
                        <w:rPr>
                          <w:rFonts w:ascii="Calibri" w:hAnsi="Calibri" w:cs="Calibri"/>
                          <w:color w:val="388256" w:themeColor="accent3" w:themeShade="BF"/>
                          <w:sz w:val="32"/>
                          <w:szCs w:val="32"/>
                          <w:lang w:val="da"/>
                          <w14:glow w14:rad="0">
                            <w14:schemeClr w14:val="tx1"/>
                          </w14:glow>
                        </w:rPr>
                        <w:t>ØVRIG ERFARING</w:t>
                      </w:r>
                    </w:p>
                    <w:p w14:paraId="3B161610" w14:textId="77777777" w:rsidR="00A57A11" w:rsidRPr="0013099B" w:rsidRDefault="00A57A11" w:rsidP="007C7824">
                      <w:pPr>
                        <w:rPr>
                          <w:rFonts w:cs="Arial"/>
                          <w:color w:val="000000" w:themeColor="text1"/>
                          <w14:glow w14:rad="0">
                            <w14:schemeClr w14:val="tx1"/>
                          </w14:glow>
                        </w:rPr>
                      </w:pPr>
                    </w:p>
                    <w:p w14:paraId="24583C6F" w14:textId="701080A9" w:rsidR="002409B8" w:rsidRPr="007853CB" w:rsidRDefault="006B080D" w:rsidP="007C7824">
                      <w:pPr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</w:pPr>
                      <w:r w:rsidRPr="00D421E4"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>Sept. 2023 – nu            U</w:t>
                      </w:r>
                      <w:r w:rsidR="00452E5C" w:rsidRPr="00D421E4"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>niversity College Lillebælt</w:t>
                      </w:r>
                      <w:r w:rsidRPr="00D421E4"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 xml:space="preserve">, </w:t>
                      </w:r>
                      <w:r w:rsidRPr="007853CB"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 xml:space="preserve">Ekstern underviser </w:t>
                      </w:r>
                    </w:p>
                    <w:p w14:paraId="4424BBB2" w14:textId="77777777" w:rsidR="008F52A3" w:rsidRPr="00D421E4" w:rsidRDefault="008F52A3" w:rsidP="007C7824">
                      <w:pPr>
                        <w:rPr>
                          <w:rFonts w:cs="Arial"/>
                          <w:i/>
                          <w:iCs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</w:pPr>
                    </w:p>
                    <w:p w14:paraId="5EEBE210" w14:textId="2D6D8337" w:rsidR="003276B7" w:rsidRDefault="002409B8" w:rsidP="003276B7">
                      <w:pPr>
                        <w:ind w:left="1304"/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</w:pPr>
                      <w:r w:rsidRPr="00D421E4">
                        <w:rPr>
                          <w:rFonts w:cs="Arial"/>
                          <w:i/>
                          <w:iCs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 xml:space="preserve">                </w:t>
                      </w:r>
                      <w:r w:rsidRPr="00D421E4"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>(</w:t>
                      </w:r>
                      <w:r w:rsidR="00452E5C" w:rsidRPr="00D421E4"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>datadrevet forretningsudvikling og strategi</w:t>
                      </w:r>
                      <w:r w:rsidRPr="00D421E4"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>)</w:t>
                      </w:r>
                    </w:p>
                    <w:p w14:paraId="5D4F9A4A" w14:textId="77777777" w:rsidR="003276B7" w:rsidRDefault="003276B7" w:rsidP="003276B7">
                      <w:pPr>
                        <w:ind w:left="1304"/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</w:pPr>
                    </w:p>
                    <w:p w14:paraId="5C11AED8" w14:textId="77777777" w:rsidR="003276B7" w:rsidRDefault="003276B7" w:rsidP="003276B7">
                      <w:pPr>
                        <w:rPr>
                          <w:rFonts w:cs="Arial"/>
                          <w:i/>
                          <w:iCs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</w:pPr>
                      <w:r w:rsidRPr="0013099B"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>Okt. 1999 – Apr. 2007   Eurofeet Danmark</w:t>
                      </w:r>
                      <w:r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 xml:space="preserve"> ApS</w:t>
                      </w:r>
                      <w:r w:rsidRPr="0013099B"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 xml:space="preserve">, </w:t>
                      </w:r>
                      <w:r w:rsidRPr="007853CB"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  <w:t>Kontorassistent</w:t>
                      </w:r>
                    </w:p>
                    <w:p w14:paraId="31C7B601" w14:textId="77777777" w:rsidR="00232C08" w:rsidRDefault="00232C08" w:rsidP="00232C08">
                      <w:pPr>
                        <w:rPr>
                          <w:rFonts w:ascii="Georgia Pro Cond Black" w:hAnsi="Georgia Pro Cond Black"/>
                          <w:color w:val="B76E0B" w:themeColor="accent1" w:themeShade="BF"/>
                          <w:sz w:val="28"/>
                          <w:szCs w:val="28"/>
                        </w:rPr>
                      </w:pPr>
                    </w:p>
                    <w:p w14:paraId="2D8687BD" w14:textId="77777777" w:rsidR="00232C08" w:rsidRDefault="00232C08" w:rsidP="00232C08">
                      <w:pPr>
                        <w:rPr>
                          <w:rFonts w:ascii="Georgia Pro Cond Black" w:hAnsi="Georgia Pro Cond Black"/>
                          <w:color w:val="B76E0B" w:themeColor="accent1" w:themeShade="BF"/>
                          <w:sz w:val="28"/>
                          <w:szCs w:val="28"/>
                        </w:rPr>
                      </w:pPr>
                    </w:p>
                    <w:p w14:paraId="5ACBEA81" w14:textId="77777777" w:rsidR="00232C08" w:rsidRDefault="00232C08" w:rsidP="00232C08">
                      <w:pPr>
                        <w:rPr>
                          <w:rFonts w:ascii="Georgia Pro Cond Black" w:hAnsi="Georgia Pro Cond Black"/>
                          <w:color w:val="B76E0B" w:themeColor="accent1" w:themeShade="BF"/>
                          <w:sz w:val="28"/>
                          <w:szCs w:val="28"/>
                        </w:rPr>
                      </w:pPr>
                    </w:p>
                    <w:p w14:paraId="0BE938AE" w14:textId="1D121C14" w:rsidR="00232C08" w:rsidRPr="00D06BE9" w:rsidRDefault="00232C08" w:rsidP="00D06BE9">
                      <w:pPr>
                        <w:tabs>
                          <w:tab w:val="left" w:pos="284"/>
                        </w:tabs>
                        <w:rPr>
                          <w:rFonts w:ascii="Calibri" w:hAnsi="Calibri" w:cs="Calibri"/>
                          <w:color w:val="388256" w:themeColor="accent3" w:themeShade="BF"/>
                          <w:sz w:val="32"/>
                          <w:szCs w:val="32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  <w:r w:rsidRPr="00D06BE9">
                        <w:rPr>
                          <w:rFonts w:ascii="Calibri" w:hAnsi="Calibri" w:cs="Calibri"/>
                          <w:color w:val="388256" w:themeColor="accent3" w:themeShade="BF"/>
                          <w:sz w:val="32"/>
                          <w:szCs w:val="32"/>
                          <w:lang w:val="da"/>
                          <w14:glow w14:rad="0">
                            <w14:schemeClr w14:val="tx1"/>
                          </w14:glow>
                        </w:rPr>
                        <w:t>UDDANNELSE</w:t>
                      </w:r>
                    </w:p>
                    <w:p w14:paraId="0D302941" w14:textId="77777777" w:rsidR="00232C08" w:rsidRPr="006D18D4" w:rsidRDefault="00232C08" w:rsidP="00232C08">
                      <w:pPr>
                        <w:rPr>
                          <w:rFonts w:ascii="Georgia Pro Cond Black" w:hAnsi="Georgia Pro Cond Black"/>
                          <w:color w:val="FCE9D0" w:themeColor="accent1" w:themeTint="33"/>
                          <w:sz w:val="28"/>
                          <w:szCs w:val="28"/>
                        </w:rPr>
                      </w:pPr>
                    </w:p>
                    <w:p w14:paraId="0BAB6561" w14:textId="77777777" w:rsidR="00232C08" w:rsidRPr="006D18D4" w:rsidRDefault="00232C08" w:rsidP="00232C08">
                      <w:pPr>
                        <w:rPr>
                          <w:rFonts w:ascii="Georgia Pro Cond Black" w:hAnsi="Georgia Pro Cond Black"/>
                          <w:color w:val="FCE9D0" w:themeColor="accent1" w:themeTint="33"/>
                        </w:rPr>
                      </w:pPr>
                    </w:p>
                    <w:p w14:paraId="158CCB6B" w14:textId="7004A2E7" w:rsidR="00232C08" w:rsidRPr="00232C08" w:rsidRDefault="00232C08" w:rsidP="00232C08">
                      <w:pPr>
                        <w:rPr>
                          <w:rFonts w:cs="Arial"/>
                          <w:color w:val="767171" w:themeColor="background2" w:themeShade="80"/>
                        </w:rPr>
                      </w:pPr>
                      <w:r w:rsidRPr="00232C08">
                        <w:rPr>
                          <w:rFonts w:cs="Arial"/>
                          <w:color w:val="767171" w:themeColor="background2" w:themeShade="80"/>
                        </w:rPr>
                        <w:t>University College Lillebælt</w:t>
                      </w:r>
                      <w:r>
                        <w:rPr>
                          <w:rFonts w:cs="Arial"/>
                          <w:color w:val="767171" w:themeColor="background2" w:themeShade="80"/>
                        </w:rPr>
                        <w:t xml:space="preserve"> - </w:t>
                      </w:r>
                      <w:r w:rsidRPr="00284CF0">
                        <w:rPr>
                          <w:rFonts w:cs="Arial"/>
                          <w:color w:val="767171" w:themeColor="background2" w:themeShade="80"/>
                        </w:rPr>
                        <w:t>Due diligence og ESG, akademifag, 2023</w:t>
                      </w:r>
                      <w:r w:rsidRPr="00232C08">
                        <w:rPr>
                          <w:rFonts w:cs="Arial"/>
                          <w:color w:val="767171" w:themeColor="background2" w:themeShade="80"/>
                        </w:rPr>
                        <w:br/>
                      </w:r>
                    </w:p>
                    <w:p w14:paraId="0A52DD37" w14:textId="338E2AE6" w:rsidR="00232C08" w:rsidRPr="00284CF0" w:rsidRDefault="00232C08" w:rsidP="00232C08">
                      <w:pPr>
                        <w:rPr>
                          <w:rFonts w:cs="Arial"/>
                          <w:color w:val="767171" w:themeColor="background2" w:themeShade="80"/>
                        </w:rPr>
                      </w:pPr>
                      <w:r>
                        <w:rPr>
                          <w:rFonts w:cs="Arial"/>
                          <w:color w:val="767171" w:themeColor="background2" w:themeShade="80"/>
                        </w:rPr>
                        <w:t xml:space="preserve">University College Lillebælt - </w:t>
                      </w:r>
                      <w:r w:rsidRPr="00284CF0">
                        <w:rPr>
                          <w:rFonts w:cs="Arial"/>
                          <w:color w:val="767171" w:themeColor="background2" w:themeShade="80"/>
                        </w:rPr>
                        <w:t xml:space="preserve">International Transport og Logistik, akademiuddannelse, </w:t>
                      </w:r>
                      <w:r w:rsidR="008F52A3" w:rsidRPr="00284CF0">
                        <w:rPr>
                          <w:rFonts w:cs="Arial"/>
                          <w:color w:val="767171" w:themeColor="background2" w:themeShade="80"/>
                        </w:rPr>
                        <w:t xml:space="preserve">(færdiggjort i) </w:t>
                      </w:r>
                      <w:r w:rsidRPr="00284CF0">
                        <w:rPr>
                          <w:rFonts w:cs="Arial"/>
                          <w:color w:val="767171" w:themeColor="background2" w:themeShade="80"/>
                        </w:rPr>
                        <w:t>2021</w:t>
                      </w:r>
                    </w:p>
                    <w:p w14:paraId="27FD4001" w14:textId="77777777" w:rsidR="00232C08" w:rsidRPr="00232C08" w:rsidRDefault="00232C08" w:rsidP="00232C08">
                      <w:pPr>
                        <w:rPr>
                          <w:rFonts w:cs="Arial"/>
                          <w:i/>
                          <w:iCs/>
                          <w:color w:val="767171" w:themeColor="background2" w:themeShade="80"/>
                        </w:rPr>
                      </w:pPr>
                    </w:p>
                    <w:p w14:paraId="1248F6E5" w14:textId="6E133DF1" w:rsidR="00232C08" w:rsidRPr="00232C08" w:rsidRDefault="00232C08" w:rsidP="00232C08">
                      <w:pPr>
                        <w:rPr>
                          <w:rFonts w:cs="Arial"/>
                          <w:color w:val="767171" w:themeColor="background2" w:themeShade="80"/>
                        </w:rPr>
                      </w:pPr>
                      <w:r w:rsidRPr="00232C08">
                        <w:rPr>
                          <w:rFonts w:cs="Arial"/>
                          <w:color w:val="767171" w:themeColor="background2" w:themeShade="80"/>
                        </w:rPr>
                        <w:t>Tietgen Business College</w:t>
                      </w:r>
                      <w:r>
                        <w:rPr>
                          <w:rFonts w:cs="Arial"/>
                          <w:color w:val="767171" w:themeColor="background2" w:themeShade="80"/>
                        </w:rPr>
                        <w:t xml:space="preserve"> - </w:t>
                      </w:r>
                      <w:r w:rsidRPr="00284CF0">
                        <w:rPr>
                          <w:rFonts w:cs="Arial"/>
                          <w:color w:val="767171" w:themeColor="background2" w:themeShade="80"/>
                        </w:rPr>
                        <w:t>Merkonomuddannelsen, 1996</w:t>
                      </w:r>
                    </w:p>
                    <w:p w14:paraId="53D0CA2E" w14:textId="77777777" w:rsidR="00232C08" w:rsidRPr="00D421E4" w:rsidRDefault="00232C08" w:rsidP="002409B8">
                      <w:pPr>
                        <w:ind w:left="1304"/>
                        <w:rPr>
                          <w:rFonts w:cs="Arial"/>
                          <w:color w:val="767171" w:themeColor="background2" w:themeShade="80"/>
                          <w14:glow w14:rad="0">
                            <w14:schemeClr w14:val="tx1"/>
                          </w14:glow>
                        </w:rPr>
                      </w:pPr>
                    </w:p>
                    <w:p w14:paraId="5B0B1B19" w14:textId="77777777" w:rsidR="006D18D4" w:rsidRPr="0013099B" w:rsidRDefault="006D18D4" w:rsidP="007C7824">
                      <w:pPr>
                        <w:rPr>
                          <w:rFonts w:ascii="Georgia Pro Cond Black" w:hAnsi="Georgia Pro Cond Black"/>
                          <w:color w:val="B76E0B" w:themeColor="accent1" w:themeShade="BF"/>
                          <w:sz w:val="28"/>
                          <w:szCs w:val="28"/>
                          <w14:glow w14:rad="0">
                            <w14:schemeClr w14:val="tx1"/>
                          </w14:glow>
                        </w:rPr>
                      </w:pPr>
                    </w:p>
                    <w:p w14:paraId="12ACE9AA" w14:textId="77777777" w:rsidR="00C52B26" w:rsidRPr="0013099B" w:rsidRDefault="00C52B26" w:rsidP="007C7824">
                      <w:pPr>
                        <w:rPr>
                          <w:rFonts w:ascii="Georgia Pro Cond Black" w:hAnsi="Georgia Pro Cond Black"/>
                          <w:color w:val="B76E0B" w:themeColor="accent1" w:themeShade="BF"/>
                          <w:sz w:val="28"/>
                          <w:szCs w:val="28"/>
                          <w14:glow w14:rad="0">
                            <w14:schemeClr w14:val="tx1"/>
                          </w14:glow>
                        </w:rPr>
                      </w:pPr>
                    </w:p>
                    <w:p w14:paraId="3EFAC608" w14:textId="28EB90AD" w:rsidR="006D18D4" w:rsidRPr="0013099B" w:rsidRDefault="006D18D4" w:rsidP="007C7824">
                      <w:pPr>
                        <w:rPr>
                          <w:rFonts w:ascii="Georgia Pro Cond Black" w:hAnsi="Georgia Pro Cond Black"/>
                          <w:color w:val="B76E0B" w:themeColor="accent1" w:themeShade="BF"/>
                          <w:sz w:val="20"/>
                          <w:szCs w:val="20"/>
                          <w14:glow w14:rad="0">
                            <w14:schemeClr w14:val="tx1"/>
                          </w14:glow>
                        </w:rPr>
                      </w:pPr>
                    </w:p>
                    <w:p w14:paraId="6048D723" w14:textId="77777777" w:rsidR="006D18D4" w:rsidRPr="0013099B" w:rsidRDefault="006D18D4" w:rsidP="007C7824">
                      <w:pPr>
                        <w:rPr>
                          <w:rFonts w:ascii="Georgia Pro Cond Black" w:hAnsi="Georgia Pro Cond Black"/>
                          <w:color w:val="B76E0B" w:themeColor="accent1" w:themeShade="BF"/>
                          <w:sz w:val="28"/>
                          <w:szCs w:val="28"/>
                          <w14:glow w14:rad="0">
                            <w14:schemeClr w14:val="tx1"/>
                          </w14:glow>
                        </w:rPr>
                      </w:pPr>
                    </w:p>
                    <w:p w14:paraId="6B80C59D" w14:textId="5C753795" w:rsidR="006D18D4" w:rsidRPr="0013099B" w:rsidRDefault="006D18D4" w:rsidP="007C7824">
                      <w:pPr>
                        <w:rPr>
                          <w:rFonts w:ascii="Georgia Pro Cond Black" w:hAnsi="Georgia Pro Cond Black"/>
                          <w:color w:val="B76E0B" w:themeColor="accent1" w:themeShade="BF"/>
                          <w14:glow w14:rad="0">
                            <w14:schemeClr w14:val="tx1"/>
                          </w14:glow>
                        </w:rPr>
                      </w:pPr>
                    </w:p>
                    <w:p w14:paraId="2A27CE17" w14:textId="77777777" w:rsidR="00F2425F" w:rsidRPr="0013099B" w:rsidRDefault="00F2425F" w:rsidP="007C7824">
                      <w:pPr>
                        <w:rPr>
                          <w:rFonts w:ascii="Georgia Pro Cond Black" w:hAnsi="Georgia Pro Cond Black"/>
                          <w:color w:val="B76E0B" w:themeColor="accent1" w:themeShade="BF"/>
                          <w:sz w:val="28"/>
                          <w:szCs w:val="28"/>
                          <w14:glow w14:rad="0">
                            <w14:schemeClr w14:val="tx1"/>
                          </w14:glow>
                        </w:rPr>
                      </w:pPr>
                    </w:p>
                    <w:p w14:paraId="634FC894" w14:textId="6468F910" w:rsidR="005F49C0" w:rsidRPr="0013099B" w:rsidRDefault="00F2425F" w:rsidP="007C7824">
                      <w:pPr>
                        <w:rPr>
                          <w:rFonts w:ascii="Georgia Pro Cond Black" w:hAnsi="Georgia Pro Cond Black"/>
                          <w:color w:val="75280A" w:themeColor="text2" w:themeShade="BF"/>
                          <w:sz w:val="28"/>
                          <w:szCs w:val="28"/>
                          <w14:glow w14:rad="0">
                            <w14:schemeClr w14:val="tx1"/>
                          </w14:glow>
                        </w:rPr>
                      </w:pPr>
                      <w:r w:rsidRPr="0013099B">
                        <w:rPr>
                          <w:rFonts w:ascii="Georgia Pro Cond Black" w:hAnsi="Georgia Pro Cond Black"/>
                          <w:color w:val="75280A" w:themeColor="text2" w:themeShade="BF"/>
                          <w:sz w:val="28"/>
                          <w:szCs w:val="28"/>
                          <w14:glow w14:rad="0">
                            <w14:schemeClr w14:val="tx1"/>
                          </w14:glow>
                        </w:rPr>
                        <w:br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6D18D4">
        <w:rPr>
          <w:rFonts w:ascii="Georgia Pro Cond Black" w:hAnsi="Georgia Pro Cond Black"/>
          <w:sz w:val="32"/>
          <w:szCs w:val="32"/>
        </w:rPr>
        <w:t>sdf</w:t>
      </w:r>
      <w:proofErr w:type="spellEnd"/>
    </w:p>
    <w:p w14:paraId="54EE3BB3" w14:textId="77777777" w:rsidR="00F11722" w:rsidRPr="00B0484C" w:rsidRDefault="00F11722" w:rsidP="00F11722">
      <w:pPr>
        <w:jc w:val="both"/>
        <w:rPr>
          <w:rFonts w:ascii="Georgia Pro Cond Black" w:hAnsi="Georgia Pro Cond Black"/>
          <w:sz w:val="32"/>
          <w:szCs w:val="32"/>
          <w:lang w:val="da"/>
        </w:rPr>
      </w:pPr>
    </w:p>
    <w:p w14:paraId="1E6BCBF7" w14:textId="77777777" w:rsidR="00F11722" w:rsidRDefault="00F11722" w:rsidP="00F11722">
      <w:pPr>
        <w:jc w:val="both"/>
        <w:rPr>
          <w:rFonts w:ascii="Georgia Pro Cond Black" w:hAnsi="Georgia Pro Cond Black"/>
          <w:sz w:val="32"/>
          <w:szCs w:val="32"/>
        </w:rPr>
      </w:pPr>
    </w:p>
    <w:p w14:paraId="4C8741A1" w14:textId="77777777" w:rsidR="00F11722" w:rsidRDefault="00F11722" w:rsidP="00F11722">
      <w:pPr>
        <w:jc w:val="both"/>
        <w:rPr>
          <w:rFonts w:ascii="Georgia Pro Cond Black" w:hAnsi="Georgia Pro Cond Black"/>
          <w:sz w:val="32"/>
          <w:szCs w:val="32"/>
        </w:rPr>
      </w:pPr>
    </w:p>
    <w:p w14:paraId="64C7C3B4" w14:textId="77777777" w:rsidR="00F11722" w:rsidRDefault="00F11722" w:rsidP="00F11722">
      <w:pPr>
        <w:jc w:val="both"/>
        <w:rPr>
          <w:rFonts w:ascii="Georgia Pro Cond Black" w:hAnsi="Georgia Pro Cond Black"/>
          <w:sz w:val="32"/>
          <w:szCs w:val="32"/>
        </w:rPr>
      </w:pPr>
    </w:p>
    <w:p w14:paraId="7D1B4F2B" w14:textId="6A9FCCBF" w:rsidR="00F11722" w:rsidRDefault="00C31991" w:rsidP="00F11722">
      <w:pPr>
        <w:jc w:val="both"/>
        <w:rPr>
          <w:rFonts w:ascii="Georgia Pro Cond Black" w:hAnsi="Georgia Pro Cond Black"/>
          <w:sz w:val="32"/>
          <w:szCs w:val="32"/>
        </w:rPr>
      </w:pPr>
      <w:r>
        <w:rPr>
          <w:rFonts w:ascii="Georgia Pro Cond Black" w:hAnsi="Georgia Pro Cond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EA856" wp14:editId="443D4929">
                <wp:simplePos x="0" y="0"/>
                <wp:positionH relativeFrom="column">
                  <wp:posOffset>-457200</wp:posOffset>
                </wp:positionH>
                <wp:positionV relativeFrom="paragraph">
                  <wp:posOffset>287655</wp:posOffset>
                </wp:positionV>
                <wp:extent cx="2352675" cy="933450"/>
                <wp:effectExtent l="19050" t="571500" r="0" b="571500"/>
                <wp:wrapNone/>
                <wp:docPr id="16" name="Retvinklet trekan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33450"/>
                        </a:xfrm>
                        <a:prstGeom prst="rtTriangle">
                          <a:avLst/>
                        </a:prstGeom>
                        <a:solidFill>
                          <a:srgbClr val="709696"/>
                        </a:solidFill>
                        <a:ln>
                          <a:solidFill>
                            <a:srgbClr val="7096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9BBA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tvinklet trekant 16" o:spid="_x0000_s1026" type="#_x0000_t6" style="position:absolute;margin-left:-36pt;margin-top:22.65pt;width:185.25pt;height:7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" fillcolor="#709696" strokecolor="#709696" strokeweight="1pt"/>
            </w:pict>
          </mc:Fallback>
        </mc:AlternateContent>
      </w:r>
    </w:p>
    <w:p w14:paraId="278A52A0" w14:textId="624A6071" w:rsidR="00F11722" w:rsidRPr="00ED5BFF" w:rsidRDefault="00067EBE" w:rsidP="00F11722">
      <w:pPr>
        <w:jc w:val="both"/>
        <w:rPr>
          <w:rFonts w:ascii="Georgia Pro Cond Black" w:hAnsi="Georgia Pro Cond Black"/>
          <w:sz w:val="32"/>
          <w:szCs w:val="32"/>
          <w:lang w:val="da"/>
        </w:rPr>
      </w:pPr>
      <w:r>
        <w:rPr>
          <w:rFonts w:ascii="Georgia Pro Cond Black" w:hAnsi="Georgia Pro Cond Black"/>
          <w:noProof/>
          <w:sz w:val="32"/>
          <w:szCs w:val="32"/>
          <w:lang w:val="d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0CEC5" wp14:editId="276FE635">
                <wp:simplePos x="0" y="0"/>
                <wp:positionH relativeFrom="column">
                  <wp:posOffset>2032635</wp:posOffset>
                </wp:positionH>
                <wp:positionV relativeFrom="paragraph">
                  <wp:posOffset>59690</wp:posOffset>
                </wp:positionV>
                <wp:extent cx="4514850" cy="9525"/>
                <wp:effectExtent l="0" t="0" r="19050" b="28575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4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A38F0" id="Lige forbindelse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05pt,4.7pt" to="515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" strokecolor="#388256 [2406]"/>
            </w:pict>
          </mc:Fallback>
        </mc:AlternateContent>
      </w:r>
    </w:p>
    <w:p w14:paraId="46F4BF4F" w14:textId="3FBD7550" w:rsidR="00F11722" w:rsidRDefault="00F11722" w:rsidP="00F11722">
      <w:pPr>
        <w:jc w:val="both"/>
        <w:rPr>
          <w:rFonts w:ascii="Georgia Pro Cond Black" w:hAnsi="Georgia Pro Cond Black"/>
          <w:sz w:val="32"/>
          <w:szCs w:val="32"/>
        </w:rPr>
      </w:pPr>
    </w:p>
    <w:p w14:paraId="03E82379" w14:textId="77777777" w:rsidR="00F11722" w:rsidRDefault="00F11722" w:rsidP="00F11722">
      <w:pPr>
        <w:jc w:val="both"/>
        <w:rPr>
          <w:rFonts w:ascii="Georgia Pro Cond Black" w:hAnsi="Georgia Pro Cond Black"/>
          <w:sz w:val="32"/>
          <w:szCs w:val="32"/>
        </w:rPr>
      </w:pPr>
    </w:p>
    <w:p w14:paraId="196B0B9A" w14:textId="77777777" w:rsidR="00F11722" w:rsidRDefault="00F11722" w:rsidP="00F11722">
      <w:pPr>
        <w:jc w:val="both"/>
        <w:rPr>
          <w:rFonts w:ascii="Georgia Pro Cond Black" w:hAnsi="Georgia Pro Cond Black"/>
          <w:sz w:val="32"/>
          <w:szCs w:val="32"/>
        </w:rPr>
      </w:pPr>
    </w:p>
    <w:p w14:paraId="6903C1F8" w14:textId="2E189E61" w:rsidR="001F24DE" w:rsidRPr="00F11722" w:rsidRDefault="00F11722" w:rsidP="00B47B84">
      <w:pPr>
        <w:jc w:val="both"/>
        <w:rPr>
          <w:noProof/>
          <w:sz w:val="20"/>
          <w:szCs w:val="20"/>
          <w:lang w:val="da"/>
        </w:rPr>
      </w:pPr>
      <w:r>
        <w:rPr>
          <w:noProof/>
          <w:sz w:val="20"/>
          <w:szCs w:val="20"/>
          <w:lang w:val="d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0AABC" wp14:editId="53D83C3F">
                <wp:simplePos x="0" y="0"/>
                <wp:positionH relativeFrom="page">
                  <wp:align>left</wp:align>
                </wp:positionH>
                <wp:positionV relativeFrom="paragraph">
                  <wp:posOffset>222885</wp:posOffset>
                </wp:positionV>
                <wp:extent cx="2381693" cy="8027581"/>
                <wp:effectExtent l="0" t="0" r="19050" b="1206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693" cy="8027581"/>
                        </a:xfrm>
                        <a:prstGeom prst="rect">
                          <a:avLst/>
                        </a:prstGeom>
                        <a:solidFill>
                          <a:srgbClr val="709696"/>
                        </a:solidFill>
                        <a:ln>
                          <a:solidFill>
                            <a:srgbClr val="7096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93560" w14:textId="77777777" w:rsidR="005A58C4" w:rsidRPr="00490D12" w:rsidRDefault="005A58C4" w:rsidP="005A58C4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90D12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KONT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  <w:r w:rsidRPr="00490D12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KT</w:t>
                            </w:r>
                          </w:p>
                          <w:p w14:paraId="5621642A" w14:textId="77777777" w:rsidR="005A58C4" w:rsidRPr="00290B68" w:rsidRDefault="005A58C4" w:rsidP="005A58C4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0B68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Jobsøgningsvej 1</w:t>
                            </w:r>
                          </w:p>
                          <w:p w14:paraId="5A0C7340" w14:textId="77777777" w:rsidR="005A58C4" w:rsidRPr="00290B68" w:rsidRDefault="005A58C4" w:rsidP="005A58C4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0B68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5000 Odense C</w:t>
                            </w:r>
                          </w:p>
                          <w:p w14:paraId="2AAE4FD8" w14:textId="77777777" w:rsidR="005A58C4" w:rsidRPr="00290B68" w:rsidRDefault="005A58C4" w:rsidP="005A58C4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0B68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Telefon: 12 34 45 78</w:t>
                            </w:r>
                          </w:p>
                          <w:p w14:paraId="7C39D307" w14:textId="77777777" w:rsidR="005A58C4" w:rsidRPr="00290B68" w:rsidRDefault="005A58C4" w:rsidP="005A58C4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90B68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9" w:history="1">
                              <w:r w:rsidRPr="00290B68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w:t>SusanneRos@gmail.com</w:t>
                              </w:r>
                            </w:hyperlink>
                          </w:p>
                          <w:p w14:paraId="5161B146" w14:textId="77777777" w:rsidR="005A58C4" w:rsidRPr="00290B68" w:rsidRDefault="005A58C4" w:rsidP="005A58C4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7796141" w14:textId="77777777" w:rsidR="002A68F6" w:rsidRPr="00290B68" w:rsidRDefault="005A58C4" w:rsidP="005C0AA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10" w:history="1">
                              <w:r w:rsidRPr="00290B68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w:t>linkedin.com/in/</w:t>
                              </w:r>
                              <w:proofErr w:type="spellStart"/>
                              <w:r w:rsidRPr="00290B68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w:t>SusanneRos</w:t>
                              </w:r>
                              <w:proofErr w:type="spellEnd"/>
                            </w:hyperlink>
                          </w:p>
                          <w:p w14:paraId="7A9DEA28" w14:textId="77777777" w:rsidR="002A68F6" w:rsidRDefault="002A68F6" w:rsidP="005C0AA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0D948785" w14:textId="77777777" w:rsidR="002A68F6" w:rsidRDefault="002A68F6" w:rsidP="005C0AA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2CF4B08D" w14:textId="77777777" w:rsidR="006D5DBF" w:rsidRPr="0069671F" w:rsidRDefault="006D5DBF" w:rsidP="006D5DBF">
                            <w:pPr>
                              <w:rPr>
                                <w:rFonts w:ascii="Georgia Pro Cond Black" w:hAnsi="Georgia Pro Cond Black"/>
                              </w:rPr>
                            </w:pPr>
                          </w:p>
                          <w:p w14:paraId="4225CB5E" w14:textId="77777777" w:rsidR="006D5DBF" w:rsidRPr="00313F0D" w:rsidRDefault="006D5DBF" w:rsidP="006D5DB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3F0D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PERSONLIGE KOMPETENCER</w:t>
                            </w:r>
                          </w:p>
                          <w:p w14:paraId="3EBBF4B0" w14:textId="77777777" w:rsidR="006D5DBF" w:rsidRPr="000A683E" w:rsidRDefault="006D5DBF" w:rsidP="006D5DBF">
                            <w:pPr>
                              <w:spacing w:after="200"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683E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Høje krav</w:t>
                            </w:r>
                            <w:r w:rsidRPr="000A683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har høje krav til mig selv og tager personligt ansvar for kvalitet og tidsfrister</w:t>
                            </w:r>
                          </w:p>
                          <w:p w14:paraId="4BA6CD24" w14:textId="77777777" w:rsidR="006D5DBF" w:rsidRPr="000A683E" w:rsidRDefault="006D5DBF" w:rsidP="006D5DBF">
                            <w:pPr>
                              <w:spacing w:after="200"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683E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Proaktiv</w:t>
                            </w:r>
                            <w:r w:rsidRPr="000A683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er dygtigt til at være et skridt foran problemer</w:t>
                            </w:r>
                          </w:p>
                          <w:p w14:paraId="5918C9AD" w14:textId="77777777" w:rsidR="006D5DBF" w:rsidRPr="000A683E" w:rsidRDefault="006D5DBF" w:rsidP="006D5DBF">
                            <w:pPr>
                              <w:spacing w:after="200"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683E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Overblik</w:t>
                            </w:r>
                            <w:r w:rsidRPr="000A683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selv i komplekse opgaver taber jeg ikke fokus eller overblik</w:t>
                            </w:r>
                          </w:p>
                          <w:p w14:paraId="26FDC565" w14:textId="77777777" w:rsidR="006D5DBF" w:rsidRDefault="006D5DBF" w:rsidP="006D5DBF">
                            <w:pPr>
                              <w:spacing w:after="200"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3F33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Engageret</w:t>
                            </w:r>
                            <w:r w:rsidRPr="00293F33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får et indre kick når omgivelserne er hektiske og alligevel formår at løse mine opgav</w:t>
                            </w:r>
                          </w:p>
                          <w:p w14:paraId="708A7B78" w14:textId="77777777" w:rsidR="006D5DBF" w:rsidRPr="00293F33" w:rsidRDefault="006D5DBF" w:rsidP="006D5DBF">
                            <w:pPr>
                              <w:spacing w:after="200"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3F33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Imødekommende</w:t>
                            </w:r>
                            <w:r w:rsidRPr="00293F33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opbygger respektfulde relationer til såvel kollegaer som leverandører</w:t>
                            </w:r>
                          </w:p>
                          <w:p w14:paraId="0BAFAB40" w14:textId="77777777" w:rsidR="006D5DBF" w:rsidRPr="00BA241E" w:rsidRDefault="006D5DBF" w:rsidP="006D5DBF">
                            <w:pPr>
                              <w:spacing w:after="200"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3F33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Dygtig</w:t>
                            </w:r>
                            <w:r w:rsidRPr="00293F33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stor faglig viden om indkøb, </w:t>
                            </w:r>
                            <w:proofErr w:type="spellStart"/>
                            <w:r w:rsidRPr="00293F33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supply</w:t>
                            </w:r>
                            <w:proofErr w:type="spellEnd"/>
                            <w:r w:rsidRPr="00293F33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3F33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chain</w:t>
                            </w:r>
                            <w:proofErr w:type="spellEnd"/>
                            <w:r w:rsidRPr="00293F33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og </w:t>
                            </w:r>
                            <w:proofErr w:type="spellStart"/>
                            <w:r w:rsidRPr="00293F33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logistikflowet</w:t>
                            </w:r>
                            <w:proofErr w:type="spellEnd"/>
                          </w:p>
                          <w:p w14:paraId="406210B5" w14:textId="77777777" w:rsidR="002A68F6" w:rsidRPr="00290B68" w:rsidRDefault="002A68F6" w:rsidP="005C0AA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B67B2A4" w14:textId="77777777" w:rsidR="002A68F6" w:rsidRPr="002A68F6" w:rsidRDefault="002A68F6" w:rsidP="005C0AA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14AA2D36" w14:textId="77777777" w:rsidR="002A68F6" w:rsidRDefault="002A68F6" w:rsidP="005C0AA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7B4DF395" w14:textId="77777777" w:rsidR="002A68F6" w:rsidRDefault="002A68F6" w:rsidP="005C0AA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1C138668" w14:textId="39CCBFBD" w:rsidR="006572AC" w:rsidRPr="009D3EF6" w:rsidRDefault="006572AC" w:rsidP="005C0AA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012D026" w14:textId="1E492C1B" w:rsidR="006572AC" w:rsidRPr="009D3EF6" w:rsidRDefault="006572AC" w:rsidP="005C0AA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2FE9741" w14:textId="77777777" w:rsidR="00C31991" w:rsidRPr="009D3EF6" w:rsidRDefault="00C31991" w:rsidP="005C0AAE">
                            <w:pPr>
                              <w:rPr>
                                <w:rFonts w:ascii="Georgia Pro Cond Black" w:hAnsi="Georgia Pro Cond Black"/>
                                <w:b/>
                                <w:bCs/>
                                <w:i/>
                                <w:iCs/>
                                <w:color w:val="FCE9D0" w:themeColor="accent1" w:themeTint="33"/>
                              </w:rPr>
                            </w:pPr>
                          </w:p>
                          <w:p w14:paraId="6439D492" w14:textId="199CC9E5" w:rsidR="00232C08" w:rsidRPr="009D3EF6" w:rsidRDefault="00232C08" w:rsidP="005C0AAE">
                            <w:pPr>
                              <w:rPr>
                                <w:rFonts w:ascii="Georgia Pro Cond Black" w:hAnsi="Georgia Pro Cond Black"/>
                                <w:color w:val="FCE9D0" w:themeColor="accent1" w:themeTint="33"/>
                              </w:rPr>
                            </w:pPr>
                          </w:p>
                          <w:p w14:paraId="2EFA1C67" w14:textId="4C205676" w:rsidR="00232C08" w:rsidRPr="009D3EF6" w:rsidRDefault="00232C08" w:rsidP="005C0AAE">
                            <w:pPr>
                              <w:rPr>
                                <w:rFonts w:ascii="Georgia Pro Cond Black" w:hAnsi="Georgia Pro Cond Black"/>
                                <w:color w:val="FCE9D0" w:themeColor="accent1" w:themeTint="33"/>
                              </w:rPr>
                            </w:pPr>
                          </w:p>
                          <w:p w14:paraId="0FA1CBCE" w14:textId="77777777" w:rsidR="00232C08" w:rsidRPr="009D3EF6" w:rsidRDefault="00232C08" w:rsidP="005C0AAE">
                            <w:pPr>
                              <w:rPr>
                                <w:rFonts w:ascii="Georgia Pro Cond Black" w:hAnsi="Georgia Pro Cond Black"/>
                                <w:color w:val="FCE9D0" w:themeColor="accent1" w:themeTint="33"/>
                              </w:rPr>
                            </w:pPr>
                          </w:p>
                          <w:p w14:paraId="6F0F748A" w14:textId="3CD85C66" w:rsidR="00C31991" w:rsidRPr="009E1041" w:rsidRDefault="00E9064C" w:rsidP="005C0AAE">
                            <w:pPr>
                              <w:rPr>
                                <w:rFonts w:ascii="Georgia Pro Cond Black" w:hAnsi="Georgia Pro Cond Black"/>
                                <w:color w:val="F6BE72" w:themeColor="accent1" w:themeTint="9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064C">
                              <w:rPr>
                                <w:rFonts w:ascii="Georgia Pro Cond Black" w:hAnsi="Georgia Pro Cond Black"/>
                                <w:noProof/>
                                <w:color w:val="F6BE72" w:themeColor="accent1" w:themeTint="99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E532CBC" wp14:editId="773B4184">
                                  <wp:extent cx="1266825" cy="9525"/>
                                  <wp:effectExtent l="0" t="0" r="0" b="0"/>
                                  <wp:docPr id="20" name="Billed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835C7D" w14:textId="77777777" w:rsidR="00C31991" w:rsidRPr="009E1041" w:rsidRDefault="00C31991" w:rsidP="005C0AAE">
                            <w:pPr>
                              <w:rPr>
                                <w:rFonts w:ascii="Georgia Pro Cond Black" w:hAnsi="Georgia Pro Cond Black"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10961CAA" w14:textId="48B72783" w:rsidR="00232C08" w:rsidRPr="0071474F" w:rsidRDefault="00232C08" w:rsidP="005C0AA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3573A7C7" w14:textId="77777777" w:rsidR="00232C08" w:rsidRDefault="00232C08" w:rsidP="005C0AAE">
                            <w:pPr>
                              <w:rPr>
                                <w:rFonts w:ascii="Georgia Pro Cond Black" w:hAnsi="Georgia Pro Cond Black"/>
                                <w:color w:val="FCE9D0" w:themeColor="accent1" w:themeTint="33"/>
                              </w:rPr>
                            </w:pPr>
                          </w:p>
                          <w:p w14:paraId="75618FF5" w14:textId="77777777" w:rsidR="00232C08" w:rsidRPr="0071474F" w:rsidRDefault="00232C08" w:rsidP="005C0AAE">
                            <w:pPr>
                              <w:rPr>
                                <w:rFonts w:ascii="Calibri" w:hAnsi="Calibri" w:cs="Calibri"/>
                                <w:color w:val="F6BE72" w:themeColor="accent1" w:themeTint="99"/>
                                <w:sz w:val="26"/>
                                <w:szCs w:val="26"/>
                              </w:rPr>
                            </w:pPr>
                          </w:p>
                          <w:p w14:paraId="183A33D8" w14:textId="13C0FB6B" w:rsidR="00232C08" w:rsidRDefault="00232C08" w:rsidP="005C0AAE">
                            <w:pPr>
                              <w:rPr>
                                <w:rFonts w:ascii="Georgia Pro Cond Black" w:hAnsi="Georgia Pro Cond Black"/>
                                <w:color w:val="FCE9D0" w:themeColor="accent1" w:themeTint="33"/>
                              </w:rPr>
                            </w:pPr>
                          </w:p>
                          <w:p w14:paraId="6D79F276" w14:textId="7A579AB7" w:rsidR="00232C08" w:rsidRDefault="00232C08" w:rsidP="005C0AAE">
                            <w:pPr>
                              <w:rPr>
                                <w:rFonts w:ascii="Georgia Pro Cond Black" w:hAnsi="Georgia Pro Cond Black"/>
                                <w:color w:val="FCE9D0" w:themeColor="accent1" w:themeTint="33"/>
                              </w:rPr>
                            </w:pPr>
                          </w:p>
                          <w:p w14:paraId="0DD75672" w14:textId="77777777" w:rsidR="00232C08" w:rsidRPr="00C31991" w:rsidRDefault="00232C08" w:rsidP="005C0AAE">
                            <w:pPr>
                              <w:rPr>
                                <w:rFonts w:ascii="Georgia Pro Cond Black" w:hAnsi="Georgia Pro Cond Black"/>
                                <w:color w:val="FCE9D0" w:themeColor="accent1" w:themeTint="33"/>
                              </w:rPr>
                            </w:pPr>
                          </w:p>
                          <w:p w14:paraId="347F8868" w14:textId="1BA0C80A" w:rsidR="006572AC" w:rsidRDefault="006572AC" w:rsidP="005C0AAE">
                            <w:pPr>
                              <w:rPr>
                                <w:rFonts w:ascii="Georgia Pro Cond Black" w:hAnsi="Georgia Pro Cond Black"/>
                                <w:i/>
                                <w:iCs/>
                              </w:rPr>
                            </w:pPr>
                          </w:p>
                          <w:p w14:paraId="0226DB56" w14:textId="77777777" w:rsidR="006572AC" w:rsidRPr="006572AC" w:rsidRDefault="006572AC" w:rsidP="005C0AAE">
                            <w:pPr>
                              <w:rPr>
                                <w:rFonts w:ascii="Georgia Pro Cond Black" w:hAnsi="Georgia Pro Cond Black"/>
                              </w:rPr>
                            </w:pPr>
                          </w:p>
                          <w:p w14:paraId="294FA073" w14:textId="6ECB12B2" w:rsidR="005C0AAE" w:rsidRPr="006572AC" w:rsidRDefault="005C0AAE" w:rsidP="005C0AAE">
                            <w:pPr>
                              <w:rPr>
                                <w:rFonts w:ascii="Georgia Pro Cond Black" w:hAnsi="Georgia Pro Cond Black"/>
                                <w:sz w:val="28"/>
                                <w:szCs w:val="28"/>
                              </w:rPr>
                            </w:pPr>
                          </w:p>
                          <w:p w14:paraId="7F993C55" w14:textId="77777777" w:rsidR="005C0AAE" w:rsidRPr="006572AC" w:rsidRDefault="005C0AAE" w:rsidP="005C0AAE">
                            <w:pPr>
                              <w:rPr>
                                <w:rFonts w:ascii="Georgia Pro Cond Black" w:hAnsi="Georgia Pro Cond Black"/>
                                <w:sz w:val="28"/>
                                <w:szCs w:val="28"/>
                              </w:rPr>
                            </w:pPr>
                          </w:p>
                          <w:p w14:paraId="0A9EBC3E" w14:textId="77777777" w:rsidR="005C0AAE" w:rsidRPr="006572AC" w:rsidRDefault="005C0A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0AABC" id="Rektangel 14" o:spid="_x0000_s1027" style="position:absolute;left:0;text-align:left;margin-left:0;margin-top:17.55pt;width:187.55pt;height:632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" fillcolor="#709696" strokecolor="#709696" strokeweight="1pt">
                <v:textbox>
                  <w:txbxContent>
                    <w:p w14:paraId="04193560" w14:textId="77777777" w:rsidR="005A58C4" w:rsidRPr="00490D12" w:rsidRDefault="005A58C4" w:rsidP="005A58C4">
                      <w:pPr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90D12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KONT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Pr="00490D12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KT</w:t>
                      </w:r>
                    </w:p>
                    <w:p w14:paraId="5621642A" w14:textId="77777777" w:rsidR="005A58C4" w:rsidRPr="00290B68" w:rsidRDefault="005A58C4" w:rsidP="005A58C4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90B68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Jobsøgningsvej 1</w:t>
                      </w:r>
                    </w:p>
                    <w:p w14:paraId="5A0C7340" w14:textId="77777777" w:rsidR="005A58C4" w:rsidRPr="00290B68" w:rsidRDefault="005A58C4" w:rsidP="005A58C4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90B68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5000 Odense C</w:t>
                      </w:r>
                    </w:p>
                    <w:p w14:paraId="2AAE4FD8" w14:textId="77777777" w:rsidR="005A58C4" w:rsidRPr="00290B68" w:rsidRDefault="005A58C4" w:rsidP="005A58C4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90B68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Telefon: 12 34 45 78</w:t>
                      </w:r>
                    </w:p>
                    <w:p w14:paraId="7C39D307" w14:textId="77777777" w:rsidR="005A58C4" w:rsidRPr="00290B68" w:rsidRDefault="005A58C4" w:rsidP="005A58C4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290B68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12" w:history="1">
                        <w:r w:rsidRPr="00290B68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  <w:lang w:val="en-US"/>
                          </w:rPr>
                          <w:t>SusanneRos@gmail.com</w:t>
                        </w:r>
                      </w:hyperlink>
                    </w:p>
                    <w:p w14:paraId="5161B146" w14:textId="77777777" w:rsidR="005A58C4" w:rsidRPr="00290B68" w:rsidRDefault="005A58C4" w:rsidP="005A58C4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14:paraId="57796141" w14:textId="77777777" w:rsidR="002A68F6" w:rsidRPr="00290B68" w:rsidRDefault="005A58C4" w:rsidP="005C0AAE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hyperlink r:id="rId13" w:history="1">
                        <w:r w:rsidRPr="00290B68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  <w:lang w:val="en-US"/>
                          </w:rPr>
                          <w:t>linkedin.com/in/</w:t>
                        </w:r>
                        <w:proofErr w:type="spellStart"/>
                        <w:r w:rsidRPr="00290B68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  <w:lang w:val="en-US"/>
                          </w:rPr>
                          <w:t>SusanneRos</w:t>
                        </w:r>
                        <w:proofErr w:type="spellEnd"/>
                      </w:hyperlink>
                    </w:p>
                    <w:p w14:paraId="7A9DEA28" w14:textId="77777777" w:rsidR="002A68F6" w:rsidRDefault="002A68F6" w:rsidP="005C0AAE">
                      <w:pPr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</w:pPr>
                    </w:p>
                    <w:p w14:paraId="0D948785" w14:textId="77777777" w:rsidR="002A68F6" w:rsidRDefault="002A68F6" w:rsidP="005C0AAE">
                      <w:pPr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</w:pPr>
                    </w:p>
                    <w:p w14:paraId="2CF4B08D" w14:textId="77777777" w:rsidR="006D5DBF" w:rsidRPr="0069671F" w:rsidRDefault="006D5DBF" w:rsidP="006D5DBF">
                      <w:pPr>
                        <w:rPr>
                          <w:rFonts w:ascii="Georgia Pro Cond Black" w:hAnsi="Georgia Pro Cond Black"/>
                        </w:rPr>
                      </w:pPr>
                    </w:p>
                    <w:p w14:paraId="4225CB5E" w14:textId="77777777" w:rsidR="006D5DBF" w:rsidRPr="00313F0D" w:rsidRDefault="006D5DBF" w:rsidP="006D5DBF">
                      <w:pPr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3F0D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PERSONLIGE KOMPETENCER</w:t>
                      </w:r>
                    </w:p>
                    <w:p w14:paraId="3EBBF4B0" w14:textId="77777777" w:rsidR="006D5DBF" w:rsidRPr="000A683E" w:rsidRDefault="006D5DBF" w:rsidP="006D5DBF">
                      <w:pPr>
                        <w:spacing w:after="200" w:line="276" w:lineRule="auto"/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A683E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Høje krav</w:t>
                      </w:r>
                      <w:r w:rsidRPr="000A683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– har høje krav til mig selv og tager personligt ansvar for kvalitet og tidsfrister</w:t>
                      </w:r>
                    </w:p>
                    <w:p w14:paraId="4BA6CD24" w14:textId="77777777" w:rsidR="006D5DBF" w:rsidRPr="000A683E" w:rsidRDefault="006D5DBF" w:rsidP="006D5DBF">
                      <w:pPr>
                        <w:spacing w:after="200" w:line="276" w:lineRule="auto"/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A683E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Proaktiv</w:t>
                      </w:r>
                      <w:r w:rsidRPr="000A683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– er dygtigt til at være et skridt foran problemer</w:t>
                      </w:r>
                    </w:p>
                    <w:p w14:paraId="5918C9AD" w14:textId="77777777" w:rsidR="006D5DBF" w:rsidRPr="000A683E" w:rsidRDefault="006D5DBF" w:rsidP="006D5DBF">
                      <w:pPr>
                        <w:spacing w:after="200" w:line="276" w:lineRule="auto"/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A683E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Overblik</w:t>
                      </w:r>
                      <w:r w:rsidRPr="000A683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– selv i komplekse opgaver taber jeg ikke fokus eller overblik</w:t>
                      </w:r>
                    </w:p>
                    <w:p w14:paraId="26FDC565" w14:textId="77777777" w:rsidR="006D5DBF" w:rsidRDefault="006D5DBF" w:rsidP="006D5DBF">
                      <w:pPr>
                        <w:spacing w:after="200" w:line="276" w:lineRule="auto"/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93F33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Engageret</w:t>
                      </w:r>
                      <w:r w:rsidRPr="00293F33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– får et indre kick når omgivelserne er hektiske og alligevel formår at løse mine opgav</w:t>
                      </w:r>
                    </w:p>
                    <w:p w14:paraId="708A7B78" w14:textId="77777777" w:rsidR="006D5DBF" w:rsidRPr="00293F33" w:rsidRDefault="006D5DBF" w:rsidP="006D5DBF">
                      <w:pPr>
                        <w:spacing w:after="200" w:line="276" w:lineRule="auto"/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93F33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Imødekommende</w:t>
                      </w:r>
                      <w:r w:rsidRPr="00293F33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– opbygger respektfulde relationer til såvel kollegaer som leverandører</w:t>
                      </w:r>
                    </w:p>
                    <w:p w14:paraId="0BAFAB40" w14:textId="77777777" w:rsidR="006D5DBF" w:rsidRPr="00BA241E" w:rsidRDefault="006D5DBF" w:rsidP="006D5DBF">
                      <w:pPr>
                        <w:spacing w:after="200" w:line="276" w:lineRule="auto"/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93F33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Dygtig</w:t>
                      </w:r>
                      <w:r w:rsidRPr="00293F33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– stor faglig viden om indkøb, </w:t>
                      </w:r>
                      <w:proofErr w:type="spellStart"/>
                      <w:r w:rsidRPr="00293F33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supply</w:t>
                      </w:r>
                      <w:proofErr w:type="spellEnd"/>
                      <w:r w:rsidRPr="00293F33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3F33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chain</w:t>
                      </w:r>
                      <w:proofErr w:type="spellEnd"/>
                      <w:r w:rsidRPr="00293F33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og </w:t>
                      </w:r>
                      <w:proofErr w:type="spellStart"/>
                      <w:r w:rsidRPr="00293F33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logistikflowet</w:t>
                      </w:r>
                      <w:proofErr w:type="spellEnd"/>
                    </w:p>
                    <w:p w14:paraId="406210B5" w14:textId="77777777" w:rsidR="002A68F6" w:rsidRPr="00290B68" w:rsidRDefault="002A68F6" w:rsidP="005C0AAE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B67B2A4" w14:textId="77777777" w:rsidR="002A68F6" w:rsidRPr="002A68F6" w:rsidRDefault="002A68F6" w:rsidP="005C0AAE">
                      <w:pPr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14AA2D36" w14:textId="77777777" w:rsidR="002A68F6" w:rsidRDefault="002A68F6" w:rsidP="005C0AAE">
                      <w:pPr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</w:pPr>
                    </w:p>
                    <w:p w14:paraId="7B4DF395" w14:textId="77777777" w:rsidR="002A68F6" w:rsidRDefault="002A68F6" w:rsidP="005C0AAE">
                      <w:pPr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</w:pPr>
                    </w:p>
                    <w:p w14:paraId="1C138668" w14:textId="39CCBFBD" w:rsidR="006572AC" w:rsidRPr="009D3EF6" w:rsidRDefault="006572AC" w:rsidP="005C0AAE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012D026" w14:textId="1E492C1B" w:rsidR="006572AC" w:rsidRPr="009D3EF6" w:rsidRDefault="006572AC" w:rsidP="005C0AAE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2FE9741" w14:textId="77777777" w:rsidR="00C31991" w:rsidRPr="009D3EF6" w:rsidRDefault="00C31991" w:rsidP="005C0AAE">
                      <w:pPr>
                        <w:rPr>
                          <w:rFonts w:ascii="Georgia Pro Cond Black" w:hAnsi="Georgia Pro Cond Black"/>
                          <w:b/>
                          <w:bCs/>
                          <w:i/>
                          <w:iCs/>
                          <w:color w:val="FCE9D0" w:themeColor="accent1" w:themeTint="33"/>
                        </w:rPr>
                      </w:pPr>
                    </w:p>
                    <w:p w14:paraId="6439D492" w14:textId="199CC9E5" w:rsidR="00232C08" w:rsidRPr="009D3EF6" w:rsidRDefault="00232C08" w:rsidP="005C0AAE">
                      <w:pPr>
                        <w:rPr>
                          <w:rFonts w:ascii="Georgia Pro Cond Black" w:hAnsi="Georgia Pro Cond Black"/>
                          <w:color w:val="FCE9D0" w:themeColor="accent1" w:themeTint="33"/>
                        </w:rPr>
                      </w:pPr>
                    </w:p>
                    <w:p w14:paraId="2EFA1C67" w14:textId="4C205676" w:rsidR="00232C08" w:rsidRPr="009D3EF6" w:rsidRDefault="00232C08" w:rsidP="005C0AAE">
                      <w:pPr>
                        <w:rPr>
                          <w:rFonts w:ascii="Georgia Pro Cond Black" w:hAnsi="Georgia Pro Cond Black"/>
                          <w:color w:val="FCE9D0" w:themeColor="accent1" w:themeTint="33"/>
                        </w:rPr>
                      </w:pPr>
                    </w:p>
                    <w:p w14:paraId="0FA1CBCE" w14:textId="77777777" w:rsidR="00232C08" w:rsidRPr="009D3EF6" w:rsidRDefault="00232C08" w:rsidP="005C0AAE">
                      <w:pPr>
                        <w:rPr>
                          <w:rFonts w:ascii="Georgia Pro Cond Black" w:hAnsi="Georgia Pro Cond Black"/>
                          <w:color w:val="FCE9D0" w:themeColor="accent1" w:themeTint="33"/>
                        </w:rPr>
                      </w:pPr>
                    </w:p>
                    <w:p w14:paraId="6F0F748A" w14:textId="3CD85C66" w:rsidR="00C31991" w:rsidRPr="009E1041" w:rsidRDefault="00E9064C" w:rsidP="005C0AAE">
                      <w:pPr>
                        <w:rPr>
                          <w:rFonts w:ascii="Georgia Pro Cond Black" w:hAnsi="Georgia Pro Cond Black"/>
                          <w:color w:val="F6BE72" w:themeColor="accent1" w:themeTint="99"/>
                          <w:sz w:val="28"/>
                          <w:szCs w:val="28"/>
                          <w:lang w:val="en-US"/>
                        </w:rPr>
                      </w:pPr>
                      <w:r w:rsidRPr="00E9064C">
                        <w:rPr>
                          <w:rFonts w:ascii="Georgia Pro Cond Black" w:hAnsi="Georgia Pro Cond Black"/>
                          <w:noProof/>
                          <w:color w:val="F6BE72" w:themeColor="accent1" w:themeTint="99"/>
                          <w:sz w:val="28"/>
                          <w:szCs w:val="28"/>
                        </w:rPr>
                        <w:drawing>
                          <wp:inline distT="0" distB="0" distL="0" distR="0" wp14:anchorId="2E532CBC" wp14:editId="773B4184">
                            <wp:extent cx="1266825" cy="9525"/>
                            <wp:effectExtent l="0" t="0" r="0" b="0"/>
                            <wp:docPr id="20" name="Billed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835C7D" w14:textId="77777777" w:rsidR="00C31991" w:rsidRPr="009E1041" w:rsidRDefault="00C31991" w:rsidP="005C0AAE">
                      <w:pPr>
                        <w:rPr>
                          <w:rFonts w:ascii="Georgia Pro Cond Black" w:hAnsi="Georgia Pro Cond Black"/>
                          <w:color w:val="FFFFFF" w:themeColor="background1"/>
                          <w:lang w:val="en-US"/>
                        </w:rPr>
                      </w:pPr>
                    </w:p>
                    <w:p w14:paraId="10961CAA" w14:textId="48B72783" w:rsidR="00232C08" w:rsidRPr="0071474F" w:rsidRDefault="00232C08" w:rsidP="005C0AAE">
                      <w:pPr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3573A7C7" w14:textId="77777777" w:rsidR="00232C08" w:rsidRDefault="00232C08" w:rsidP="005C0AAE">
                      <w:pPr>
                        <w:rPr>
                          <w:rFonts w:ascii="Georgia Pro Cond Black" w:hAnsi="Georgia Pro Cond Black"/>
                          <w:color w:val="FCE9D0" w:themeColor="accent1" w:themeTint="33"/>
                        </w:rPr>
                      </w:pPr>
                    </w:p>
                    <w:p w14:paraId="75618FF5" w14:textId="77777777" w:rsidR="00232C08" w:rsidRPr="0071474F" w:rsidRDefault="00232C08" w:rsidP="005C0AAE">
                      <w:pPr>
                        <w:rPr>
                          <w:rFonts w:ascii="Calibri" w:hAnsi="Calibri" w:cs="Calibri"/>
                          <w:color w:val="F6BE72" w:themeColor="accent1" w:themeTint="99"/>
                          <w:sz w:val="26"/>
                          <w:szCs w:val="26"/>
                        </w:rPr>
                      </w:pPr>
                    </w:p>
                    <w:p w14:paraId="183A33D8" w14:textId="13C0FB6B" w:rsidR="00232C08" w:rsidRDefault="00232C08" w:rsidP="005C0AAE">
                      <w:pPr>
                        <w:rPr>
                          <w:rFonts w:ascii="Georgia Pro Cond Black" w:hAnsi="Georgia Pro Cond Black"/>
                          <w:color w:val="FCE9D0" w:themeColor="accent1" w:themeTint="33"/>
                        </w:rPr>
                      </w:pPr>
                    </w:p>
                    <w:p w14:paraId="6D79F276" w14:textId="7A579AB7" w:rsidR="00232C08" w:rsidRDefault="00232C08" w:rsidP="005C0AAE">
                      <w:pPr>
                        <w:rPr>
                          <w:rFonts w:ascii="Georgia Pro Cond Black" w:hAnsi="Georgia Pro Cond Black"/>
                          <w:color w:val="FCE9D0" w:themeColor="accent1" w:themeTint="33"/>
                        </w:rPr>
                      </w:pPr>
                    </w:p>
                    <w:p w14:paraId="0DD75672" w14:textId="77777777" w:rsidR="00232C08" w:rsidRPr="00C31991" w:rsidRDefault="00232C08" w:rsidP="005C0AAE">
                      <w:pPr>
                        <w:rPr>
                          <w:rFonts w:ascii="Georgia Pro Cond Black" w:hAnsi="Georgia Pro Cond Black"/>
                          <w:color w:val="FCE9D0" w:themeColor="accent1" w:themeTint="33"/>
                        </w:rPr>
                      </w:pPr>
                    </w:p>
                    <w:p w14:paraId="347F8868" w14:textId="1BA0C80A" w:rsidR="006572AC" w:rsidRDefault="006572AC" w:rsidP="005C0AAE">
                      <w:pPr>
                        <w:rPr>
                          <w:rFonts w:ascii="Georgia Pro Cond Black" w:hAnsi="Georgia Pro Cond Black"/>
                          <w:i/>
                          <w:iCs/>
                        </w:rPr>
                      </w:pPr>
                    </w:p>
                    <w:p w14:paraId="0226DB56" w14:textId="77777777" w:rsidR="006572AC" w:rsidRPr="006572AC" w:rsidRDefault="006572AC" w:rsidP="005C0AAE">
                      <w:pPr>
                        <w:rPr>
                          <w:rFonts w:ascii="Georgia Pro Cond Black" w:hAnsi="Georgia Pro Cond Black"/>
                        </w:rPr>
                      </w:pPr>
                    </w:p>
                    <w:p w14:paraId="294FA073" w14:textId="6ECB12B2" w:rsidR="005C0AAE" w:rsidRPr="006572AC" w:rsidRDefault="005C0AAE" w:rsidP="005C0AAE">
                      <w:pPr>
                        <w:rPr>
                          <w:rFonts w:ascii="Georgia Pro Cond Black" w:hAnsi="Georgia Pro Cond Black"/>
                          <w:sz w:val="28"/>
                          <w:szCs w:val="28"/>
                        </w:rPr>
                      </w:pPr>
                    </w:p>
                    <w:p w14:paraId="7F993C55" w14:textId="77777777" w:rsidR="005C0AAE" w:rsidRPr="006572AC" w:rsidRDefault="005C0AAE" w:rsidP="005C0AAE">
                      <w:pPr>
                        <w:rPr>
                          <w:rFonts w:ascii="Georgia Pro Cond Black" w:hAnsi="Georgia Pro Cond Black"/>
                          <w:sz w:val="28"/>
                          <w:szCs w:val="28"/>
                        </w:rPr>
                      </w:pPr>
                    </w:p>
                    <w:p w14:paraId="0A9EBC3E" w14:textId="77777777" w:rsidR="005C0AAE" w:rsidRPr="006572AC" w:rsidRDefault="005C0AAE"/>
                  </w:txbxContent>
                </v:textbox>
                <w10:wrap anchorx="page"/>
              </v:rect>
            </w:pict>
          </mc:Fallback>
        </mc:AlternateContent>
      </w:r>
    </w:p>
    <w:p w14:paraId="2645088F" w14:textId="77777777" w:rsidR="001F24DE" w:rsidRDefault="001F24DE" w:rsidP="00B47B84">
      <w:pPr>
        <w:jc w:val="both"/>
        <w:rPr>
          <w:noProof/>
          <w:sz w:val="20"/>
          <w:szCs w:val="20"/>
        </w:rPr>
      </w:pPr>
    </w:p>
    <w:p w14:paraId="05562F95" w14:textId="1276E704" w:rsidR="001D68FB" w:rsidRPr="001D68FB" w:rsidRDefault="001D68FB" w:rsidP="00B47B84">
      <w:pPr>
        <w:jc w:val="both"/>
        <w:rPr>
          <w:noProof/>
          <w:sz w:val="20"/>
          <w:szCs w:val="20"/>
          <w:lang w:val="en-US"/>
        </w:rPr>
      </w:pPr>
    </w:p>
    <w:p w14:paraId="36349C95" w14:textId="60F19FE2" w:rsidR="001D68FB" w:rsidRPr="001D68FB" w:rsidRDefault="001D68FB" w:rsidP="00B47B84">
      <w:pPr>
        <w:jc w:val="both"/>
        <w:rPr>
          <w:noProof/>
          <w:sz w:val="20"/>
          <w:szCs w:val="20"/>
          <w:lang w:val="en-US"/>
        </w:rPr>
      </w:pPr>
      <w:r w:rsidRPr="001D68FB">
        <w:rPr>
          <w:noProof/>
          <w:sz w:val="20"/>
          <w:szCs w:val="20"/>
          <w:lang w:val="en-US"/>
        </w:rPr>
        <w:t>f</w:t>
      </w:r>
    </w:p>
    <w:p w14:paraId="13A9E3AD" w14:textId="1E52C6C7" w:rsidR="004C7330" w:rsidRPr="001D68FB" w:rsidRDefault="004C7330" w:rsidP="00B47B84">
      <w:pPr>
        <w:jc w:val="both"/>
        <w:rPr>
          <w:noProof/>
          <w:sz w:val="20"/>
          <w:szCs w:val="20"/>
          <w:lang w:val="en-US"/>
        </w:rPr>
      </w:pPr>
    </w:p>
    <w:p w14:paraId="6E099AC1" w14:textId="77777777" w:rsidR="004C7330" w:rsidRPr="001D68FB" w:rsidRDefault="004C7330" w:rsidP="00B47B84">
      <w:pPr>
        <w:jc w:val="both"/>
        <w:rPr>
          <w:noProof/>
          <w:sz w:val="20"/>
          <w:szCs w:val="20"/>
          <w:lang w:val="en-US"/>
        </w:rPr>
      </w:pPr>
    </w:p>
    <w:p w14:paraId="106A4B49" w14:textId="68438046" w:rsidR="004C7330" w:rsidRPr="001D68FB" w:rsidRDefault="004C7330" w:rsidP="00B47B84">
      <w:pPr>
        <w:jc w:val="both"/>
        <w:rPr>
          <w:noProof/>
          <w:sz w:val="20"/>
          <w:szCs w:val="20"/>
          <w:lang w:val="en-US"/>
        </w:rPr>
      </w:pPr>
    </w:p>
    <w:p w14:paraId="478FC525" w14:textId="28946380" w:rsidR="004C7330" w:rsidRPr="001D68FB" w:rsidRDefault="004C7330" w:rsidP="00B47B84">
      <w:pPr>
        <w:jc w:val="both"/>
        <w:rPr>
          <w:noProof/>
          <w:sz w:val="20"/>
          <w:szCs w:val="20"/>
          <w:lang w:val="en-US"/>
        </w:rPr>
      </w:pPr>
    </w:p>
    <w:p w14:paraId="06578C5A" w14:textId="32B24A9B" w:rsidR="001F24DE" w:rsidRPr="001D68FB" w:rsidRDefault="001F24DE" w:rsidP="00B47B84">
      <w:pPr>
        <w:jc w:val="both"/>
        <w:rPr>
          <w:sz w:val="20"/>
          <w:szCs w:val="20"/>
          <w:lang w:val="en-US"/>
        </w:rPr>
      </w:pPr>
    </w:p>
    <w:p w14:paraId="68374100" w14:textId="77777777" w:rsidR="001F24DE" w:rsidRPr="001D68FB" w:rsidRDefault="001F24DE" w:rsidP="00B47B84">
      <w:pPr>
        <w:jc w:val="both"/>
        <w:rPr>
          <w:sz w:val="20"/>
          <w:szCs w:val="20"/>
          <w:lang w:val="en-US"/>
        </w:rPr>
      </w:pPr>
    </w:p>
    <w:p w14:paraId="2C6EB0EC" w14:textId="673A3644" w:rsidR="00313CD8" w:rsidRPr="001D68FB" w:rsidRDefault="00313CD8" w:rsidP="00B47B84">
      <w:pPr>
        <w:jc w:val="both"/>
        <w:rPr>
          <w:sz w:val="20"/>
          <w:szCs w:val="20"/>
          <w:lang w:val="en-US"/>
        </w:rPr>
      </w:pPr>
    </w:p>
    <w:p w14:paraId="3F40B129" w14:textId="210E949D" w:rsidR="001F24DE" w:rsidRPr="001D68FB" w:rsidRDefault="001F24DE" w:rsidP="00B47B84">
      <w:pPr>
        <w:jc w:val="both"/>
        <w:rPr>
          <w:sz w:val="20"/>
          <w:szCs w:val="20"/>
          <w:lang w:val="en-US"/>
        </w:rPr>
      </w:pPr>
    </w:p>
    <w:p w14:paraId="47682014" w14:textId="00A37F54" w:rsidR="001F24DE" w:rsidRPr="001D68FB" w:rsidRDefault="001F24DE" w:rsidP="00B47B84">
      <w:pPr>
        <w:jc w:val="both"/>
        <w:rPr>
          <w:sz w:val="20"/>
          <w:szCs w:val="20"/>
          <w:lang w:val="en-US"/>
        </w:rPr>
      </w:pPr>
    </w:p>
    <w:p w14:paraId="1B5867C0" w14:textId="2990E700" w:rsidR="001F24DE" w:rsidRPr="001D68FB" w:rsidRDefault="001F24DE" w:rsidP="00B47B84">
      <w:pPr>
        <w:jc w:val="both"/>
        <w:rPr>
          <w:sz w:val="20"/>
          <w:szCs w:val="20"/>
          <w:lang w:val="en-US"/>
        </w:rPr>
      </w:pPr>
    </w:p>
    <w:p w14:paraId="36FABD76" w14:textId="7E7F6FD8" w:rsidR="001F24DE" w:rsidRPr="001D68FB" w:rsidRDefault="001F24DE" w:rsidP="00B47B84">
      <w:pPr>
        <w:jc w:val="both"/>
        <w:rPr>
          <w:sz w:val="20"/>
          <w:szCs w:val="20"/>
          <w:lang w:val="en-US"/>
        </w:rPr>
      </w:pPr>
    </w:p>
    <w:p w14:paraId="62133D5C" w14:textId="10CF55D8" w:rsidR="001F24DE" w:rsidRPr="001D68FB" w:rsidRDefault="00067EBE">
      <w:pPr>
        <w:rPr>
          <w:rFonts w:ascii="Georgia Pro Cond Black" w:hAnsi="Georgia Pro Cond Black"/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D8440" wp14:editId="00C1ACC1">
                <wp:simplePos x="0" y="0"/>
                <wp:positionH relativeFrom="column">
                  <wp:posOffset>2013585</wp:posOffset>
                </wp:positionH>
                <wp:positionV relativeFrom="paragraph">
                  <wp:posOffset>149860</wp:posOffset>
                </wp:positionV>
                <wp:extent cx="4562475" cy="28575"/>
                <wp:effectExtent l="0" t="0" r="28575" b="28575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24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CDC29" id="Lige forbindels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5pt,11.8pt" to="517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" strokecolor="#388256 [2406]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180B6" wp14:editId="6D362DDB">
                <wp:simplePos x="0" y="0"/>
                <wp:positionH relativeFrom="column">
                  <wp:posOffset>2049145</wp:posOffset>
                </wp:positionH>
                <wp:positionV relativeFrom="paragraph">
                  <wp:posOffset>3474720</wp:posOffset>
                </wp:positionV>
                <wp:extent cx="4638675" cy="19050"/>
                <wp:effectExtent l="0" t="0" r="28575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86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0D6FE" id="Lige forbindelse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35pt,273.6pt" to="526.6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" strokecolor="#388256 [2406]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618DC0" wp14:editId="70E72594">
                <wp:simplePos x="0" y="0"/>
                <wp:positionH relativeFrom="column">
                  <wp:posOffset>2065020</wp:posOffset>
                </wp:positionH>
                <wp:positionV relativeFrom="paragraph">
                  <wp:posOffset>5562600</wp:posOffset>
                </wp:positionV>
                <wp:extent cx="4638675" cy="19050"/>
                <wp:effectExtent l="0" t="0" r="28575" b="1905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86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F4D8E" id="Lige forbindelse 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pt,438pt" to="527.85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" strokecolor="#388256 [2406]"/>
            </w:pict>
          </mc:Fallback>
        </mc:AlternateContent>
      </w:r>
      <w:r w:rsidR="00BC47EA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3B895" wp14:editId="7D1CF09E">
                <wp:simplePos x="0" y="0"/>
                <wp:positionH relativeFrom="column">
                  <wp:posOffset>2056765</wp:posOffset>
                </wp:positionH>
                <wp:positionV relativeFrom="paragraph">
                  <wp:posOffset>1680210</wp:posOffset>
                </wp:positionV>
                <wp:extent cx="4581525" cy="28575"/>
                <wp:effectExtent l="0" t="0" r="28575" b="28575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1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F840C" id="Lige forbindelse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132.3pt" to="522.7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" strokecolor="#388256 [2406]"/>
            </w:pict>
          </mc:Fallback>
        </mc:AlternateContent>
      </w:r>
      <w:r w:rsidR="001F24DE" w:rsidRPr="001D68FB">
        <w:rPr>
          <w:rFonts w:ascii="Georgia Pro Cond Black" w:hAnsi="Georgia Pro Cond Black"/>
          <w:sz w:val="20"/>
          <w:szCs w:val="20"/>
          <w:lang w:val="en-US"/>
        </w:rPr>
        <w:br w:type="page"/>
      </w:r>
    </w:p>
    <w:p w14:paraId="4F7CFC57" w14:textId="7427DF52" w:rsidR="008A09A7" w:rsidRDefault="0071474F" w:rsidP="00B47B84">
      <w:pPr>
        <w:jc w:val="both"/>
        <w:rPr>
          <w:rFonts w:ascii="Georgia Pro Cond Black" w:hAnsi="Georgia Pro Cond Black"/>
          <w:sz w:val="20"/>
          <w:szCs w:val="20"/>
          <w:lang w:val="da"/>
        </w:rPr>
      </w:pPr>
      <w:r>
        <w:rPr>
          <w:rFonts w:ascii="Georgia Pro Cond Black" w:hAnsi="Georgia Pro Cond Black"/>
          <w:noProof/>
          <w:sz w:val="20"/>
          <w:szCs w:val="20"/>
          <w:lang w:val="d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B50D8F" wp14:editId="16A3FD8A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5156835" cy="10668000"/>
                <wp:effectExtent l="0" t="0" r="24765" b="1905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1066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16DF3" w14:textId="46445E28" w:rsidR="0069671F" w:rsidRPr="00D06BE9" w:rsidRDefault="0069671F" w:rsidP="00D06BE9">
                            <w:pPr>
                              <w:tabs>
                                <w:tab w:val="left" w:pos="284"/>
                              </w:tabs>
                              <w:rPr>
                                <w:rFonts w:ascii="Calibri" w:hAnsi="Calibri" w:cs="Calibri"/>
                                <w:color w:val="388256" w:themeColor="accent3" w:themeShade="BF"/>
                                <w:sz w:val="32"/>
                                <w:szCs w:val="3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47DCF29B" w14:textId="0FD247FC" w:rsidR="002C4D0E" w:rsidRPr="00D06BE9" w:rsidRDefault="0083752B" w:rsidP="00D06BE9">
                            <w:pPr>
                              <w:tabs>
                                <w:tab w:val="left" w:pos="284"/>
                              </w:tabs>
                              <w:rPr>
                                <w:rFonts w:ascii="Calibri" w:hAnsi="Calibri" w:cs="Calibri"/>
                                <w:color w:val="388256" w:themeColor="accent3" w:themeShade="BF"/>
                                <w:sz w:val="32"/>
                                <w:szCs w:val="3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88256" w:themeColor="accent3" w:themeShade="BF"/>
                                <w:sz w:val="32"/>
                                <w:szCs w:val="3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 xml:space="preserve">RELEVANT </w:t>
                            </w:r>
                            <w:r w:rsidR="002C4D0E" w:rsidRPr="00D06BE9">
                              <w:rPr>
                                <w:rFonts w:ascii="Calibri" w:hAnsi="Calibri" w:cs="Calibri"/>
                                <w:color w:val="388256" w:themeColor="accent3" w:themeShade="BF"/>
                                <w:sz w:val="32"/>
                                <w:szCs w:val="32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ERHVERVSERFARING - UDDYBET</w:t>
                            </w:r>
                          </w:p>
                          <w:p w14:paraId="2F53E23E" w14:textId="6FC3A71E" w:rsidR="0069671F" w:rsidRPr="003276B7" w:rsidRDefault="0069671F" w:rsidP="0069671F">
                            <w:pPr>
                              <w:rPr>
                                <w:rFonts w:ascii="Georgia Pro Cond Black" w:hAnsi="Georgia Pro Cond Black"/>
                                <w:color w:val="B76E0B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3FEF25E8" w14:textId="5697AF39" w:rsidR="0069671F" w:rsidRPr="00527EEF" w:rsidRDefault="00B25C76" w:rsidP="0069671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527EEF"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marts 2017 - nu</w:t>
                            </w:r>
                            <w:r w:rsidRPr="00527EEF"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7EEF"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5C6BAE" w:rsidRPr="00527EEF"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Operationel indkøber                                                      </w:t>
                            </w:r>
                          </w:p>
                          <w:p w14:paraId="1B8896EA" w14:textId="77777777" w:rsidR="00B11B51" w:rsidRDefault="00B11B51" w:rsidP="0069671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71860C16" w14:textId="6735F1C2" w:rsidR="00C14467" w:rsidRPr="00B11B51" w:rsidRDefault="005C6BAE" w:rsidP="0069671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11B51"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Cobots</w:t>
                            </w:r>
                            <w:proofErr w:type="spellEnd"/>
                            <w:r w:rsidRPr="00B11B51"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 xml:space="preserve"> A/S (producent </w:t>
                            </w:r>
                            <w:proofErr w:type="spellStart"/>
                            <w:r w:rsidRPr="00B11B51"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af</w:t>
                            </w:r>
                            <w:proofErr w:type="spellEnd"/>
                            <w:r w:rsidRPr="00B11B51"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11B51"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kollaborative</w:t>
                            </w:r>
                            <w:proofErr w:type="spellEnd"/>
                            <w:r w:rsidRPr="00B11B51"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11B51"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robotter</w:t>
                            </w:r>
                            <w:proofErr w:type="spellEnd"/>
                            <w:r w:rsidRPr="00B11B51"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 xml:space="preserve">, ca. 130 </w:t>
                            </w:r>
                            <w:proofErr w:type="spellStart"/>
                            <w:r w:rsidRPr="00B11B51"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ansatte</w:t>
                            </w:r>
                            <w:proofErr w:type="spellEnd"/>
                            <w:r w:rsidRPr="00B11B51"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 xml:space="preserve">, 2,3 </w:t>
                            </w:r>
                            <w:proofErr w:type="spellStart"/>
                            <w:r w:rsidRPr="00B11B51"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mia</w:t>
                            </w:r>
                            <w:proofErr w:type="spellEnd"/>
                            <w:r w:rsidRPr="00B11B51"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B11B51"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Kr. I omsætning, produktion på Fyn)</w:t>
                            </w:r>
                          </w:p>
                          <w:p w14:paraId="57E178F3" w14:textId="66C556EB" w:rsidR="005C6BAE" w:rsidRPr="00067EBE" w:rsidRDefault="005C6BAE" w:rsidP="0069671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</w:p>
                          <w:p w14:paraId="611E6F39" w14:textId="77777777" w:rsidR="00294BDC" w:rsidRDefault="005C6BAE" w:rsidP="0069671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067EBE"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Rolle</w:t>
                            </w:r>
                          </w:p>
                          <w:p w14:paraId="3BA46371" w14:textId="6F7470F6" w:rsidR="005C6BAE" w:rsidRPr="00294BDC" w:rsidRDefault="005C6BAE" w:rsidP="00294BDC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294BDC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Bindeled mellem indkøb, lager og produktion, ansvarlig for at optimere arbejdsgange og indkøbsprocesser i samarbejde med ledelsen.</w:t>
                            </w:r>
                          </w:p>
                          <w:p w14:paraId="541AA5B5" w14:textId="1D53E640" w:rsidR="005C6BAE" w:rsidRPr="00067EBE" w:rsidRDefault="005C6BAE" w:rsidP="0069671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36B4E264" w14:textId="2E8FD9D3" w:rsidR="005C6BAE" w:rsidRPr="00067EBE" w:rsidRDefault="005C6BAE" w:rsidP="0069671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067EBE"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Arbejdsopgaver</w:t>
                            </w:r>
                          </w:p>
                          <w:p w14:paraId="50ECAAD1" w14:textId="323CBCEE" w:rsidR="005C6BAE" w:rsidRPr="007630A9" w:rsidRDefault="005C6BAE" w:rsidP="007630A9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7630A9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Disponering og ordreopfølgning på komponenter til produktion vha. Axapta 2012.</w:t>
                            </w:r>
                          </w:p>
                          <w:p w14:paraId="5F28C715" w14:textId="06D54E4A" w:rsidR="005C6BAE" w:rsidRPr="007630A9" w:rsidRDefault="005C6BAE" w:rsidP="007630A9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7630A9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Oprettelse og løbende analyse af masterdata, heriblandt min/max lagre og MOQ</w:t>
                            </w:r>
                          </w:p>
                          <w:p w14:paraId="402912DF" w14:textId="3006BA00" w:rsidR="005C6BAE" w:rsidRPr="007630A9" w:rsidRDefault="005C6BAE" w:rsidP="007630A9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7630A9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Reklamationsbehandling og returordre ved afvigelser på komponenter</w:t>
                            </w:r>
                          </w:p>
                          <w:p w14:paraId="0D1A5D75" w14:textId="3161BC1C" w:rsidR="005C6BAE" w:rsidRPr="007630A9" w:rsidRDefault="005C6BAE" w:rsidP="007630A9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7630A9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Tæt dialog med leverandører, ansvarlig for at deres produktion afspejler intern forventet salg- og produktionsplan</w:t>
                            </w:r>
                          </w:p>
                          <w:p w14:paraId="0D7A47C1" w14:textId="578578E7" w:rsidR="005C6BAE" w:rsidRPr="007630A9" w:rsidRDefault="007630A9" w:rsidP="007630A9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7630A9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T</w:t>
                            </w:r>
                            <w:r w:rsidR="005C6BAE" w:rsidRPr="007630A9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ovholder ved implementering af nye komponenter samt revisionsændringer</w:t>
                            </w:r>
                          </w:p>
                          <w:p w14:paraId="4A8106FD" w14:textId="13E172D6" w:rsidR="005C6BAE" w:rsidRPr="007630A9" w:rsidRDefault="00471CAB" w:rsidP="007630A9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7630A9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Opfølgning på leverandørkontrakter, sikring at gamle kontrakter opbruges før nye</w:t>
                            </w:r>
                          </w:p>
                          <w:p w14:paraId="4AFF4938" w14:textId="4A1CFFD3" w:rsidR="00471CAB" w:rsidRPr="007630A9" w:rsidRDefault="00471CAB" w:rsidP="007630A9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7630A9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Månedlige forecast til leverandører baseret på salgstal</w:t>
                            </w:r>
                          </w:p>
                          <w:p w14:paraId="558F2442" w14:textId="1DB873B5" w:rsidR="00471CAB" w:rsidRPr="007630A9" w:rsidRDefault="00471CAB" w:rsidP="007630A9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7630A9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KPI-opfølgning for afdelingens mål</w:t>
                            </w:r>
                          </w:p>
                          <w:p w14:paraId="3CF90060" w14:textId="77777777" w:rsidR="00067EBE" w:rsidRDefault="00067EBE" w:rsidP="00471CA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483BB295" w14:textId="423316A8" w:rsidR="00471CAB" w:rsidRPr="00067EBE" w:rsidRDefault="00471CAB" w:rsidP="00471CA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067EBE"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Opnåede resultater</w:t>
                            </w:r>
                          </w:p>
                          <w:p w14:paraId="7FBABF49" w14:textId="3AE1BB1A" w:rsidR="00471CAB" w:rsidRPr="00067EBE" w:rsidRDefault="00471CAB" w:rsidP="007630A9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067EBE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4 % besparelse på sourcing af materialer og valg af leverandør svarende til et millionbeløb.</w:t>
                            </w:r>
                          </w:p>
                          <w:p w14:paraId="7F70885D" w14:textId="3AB698C9" w:rsidR="00471CAB" w:rsidRPr="00067EBE" w:rsidRDefault="00471CAB" w:rsidP="007630A9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067EBE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Forhandling af nye rammevilkår med leverandører, afkast på ca. 4,5 % vs. index 100</w:t>
                            </w:r>
                          </w:p>
                          <w:p w14:paraId="0A10368F" w14:textId="26CF5407" w:rsidR="00471CAB" w:rsidRPr="00067EBE" w:rsidRDefault="00471CAB" w:rsidP="007630A9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067EBE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Implementering af Axapta 2012, større kunde- og leverandørtilfredshed.</w:t>
                            </w:r>
                          </w:p>
                          <w:p w14:paraId="7AD769A1" w14:textId="3F668A46" w:rsidR="003276B7" w:rsidRPr="00067EBE" w:rsidRDefault="003276B7" w:rsidP="003276B7">
                            <w:pPr>
                              <w:rPr>
                                <w:rFonts w:ascii="Calibri" w:hAnsi="Calibri" w:cs="Calibri"/>
                                <w:color w:val="B76E0B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6CCBA7E3" w14:textId="77777777" w:rsidR="00067EBE" w:rsidRDefault="00067EBE" w:rsidP="003276B7">
                            <w:pPr>
                              <w:rPr>
                                <w:rFonts w:ascii="Calibri" w:hAnsi="Calibri" w:cs="Calibri"/>
                                <w:color w:val="B76E0B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5BD36FB7" w14:textId="6297DC21" w:rsidR="003276B7" w:rsidRPr="00527EEF" w:rsidRDefault="00527EEF" w:rsidP="003276B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527EEF"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juli 2007 – januar 2017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3276B7" w:rsidRPr="00527EEF"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Indkøbsassistent                                                 </w:t>
                            </w:r>
                          </w:p>
                          <w:p w14:paraId="374DA6D3" w14:textId="74D2B775" w:rsidR="003276B7" w:rsidRPr="00067EBE" w:rsidRDefault="003276B7" w:rsidP="003276B7">
                            <w:pPr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52D4EB81" w14:textId="45836E9F" w:rsidR="003276B7" w:rsidRPr="00386F8B" w:rsidRDefault="003276B7" w:rsidP="003276B7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386F8B"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Fruits Denmark A/S (frugtproducent til fødevareindustrien)</w:t>
                            </w:r>
                          </w:p>
                          <w:p w14:paraId="5E3791D7" w14:textId="14E2DB45" w:rsidR="003276B7" w:rsidRPr="00067EBE" w:rsidRDefault="003276B7" w:rsidP="003276B7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6EE25E85" w14:textId="77777777" w:rsidR="00386F8B" w:rsidRDefault="003276B7" w:rsidP="003276B7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067EBE"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Rolle</w:t>
                            </w:r>
                            <w:r w:rsidRPr="00067EBE"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5E02AAB3" w14:textId="05E64B46" w:rsidR="003276B7" w:rsidRPr="00386F8B" w:rsidRDefault="003276B7" w:rsidP="00386F8B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386F8B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Bindeled mellem indkøb, kvalitet og udvikling, ansvarlig for styring af CSR i samarbejde med ledelsen. </w:t>
                            </w:r>
                          </w:p>
                          <w:p w14:paraId="7D5A3C60" w14:textId="09CB2E42" w:rsidR="003276B7" w:rsidRPr="00067EBE" w:rsidRDefault="003276B7" w:rsidP="003276B7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52BA455C" w14:textId="31C1201A" w:rsidR="003276B7" w:rsidRPr="00067EBE" w:rsidRDefault="003276B7" w:rsidP="003276B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067EBE"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Arbejdsopgaver</w:t>
                            </w:r>
                          </w:p>
                          <w:p w14:paraId="58F94369" w14:textId="516FB5A4" w:rsidR="003276B7" w:rsidRPr="00067EBE" w:rsidRDefault="003276B7" w:rsidP="007630A9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067EBE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Disponering og ordreopfølgning på råvarer til produktion vha. ERP-systemet SAP og E-6.</w:t>
                            </w:r>
                          </w:p>
                          <w:p w14:paraId="45983AB5" w14:textId="31B196CE" w:rsidR="00DF0A43" w:rsidRPr="00067EBE" w:rsidRDefault="00DF0A43" w:rsidP="007630A9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067EBE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Oprettelse og løbende analyse af masterdata, heriblandt min/max lagre og MOQ</w:t>
                            </w:r>
                          </w:p>
                          <w:p w14:paraId="04F334CE" w14:textId="1476A34B" w:rsidR="00DF0A43" w:rsidRPr="00067EBE" w:rsidRDefault="00DF0A43" w:rsidP="007630A9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067EBE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Opfølgning på leverandørkontrakter, sikring at gamle kontrakter opbruges før nye</w:t>
                            </w:r>
                          </w:p>
                          <w:p w14:paraId="26632421" w14:textId="5779C48A" w:rsidR="00DF0A43" w:rsidRPr="00067EBE" w:rsidRDefault="00DF0A43" w:rsidP="007630A9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067EBE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Månedlige forecast til leverandører baseret på salgsbudget</w:t>
                            </w:r>
                          </w:p>
                          <w:p w14:paraId="7575BA05" w14:textId="03A1FB70" w:rsidR="00DF0A43" w:rsidRPr="00067EBE" w:rsidRDefault="00DF0A43" w:rsidP="007630A9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067EBE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Evaluering af leverandørperformance baseret på kvalitet, pris og leveringssikkerhed</w:t>
                            </w:r>
                          </w:p>
                          <w:p w14:paraId="7837B13B" w14:textId="4F2973A7" w:rsidR="00DF0A43" w:rsidRPr="00067EBE" w:rsidRDefault="00DF0A43" w:rsidP="007630A9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067EBE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Styring og evaluering af CSR</w:t>
                            </w:r>
                          </w:p>
                          <w:p w14:paraId="61FB5B21" w14:textId="77777777" w:rsidR="003B3EB3" w:rsidRPr="00067EBE" w:rsidRDefault="003B3EB3" w:rsidP="003B3EB3">
                            <w:pPr>
                              <w:rPr>
                                <w:rFonts w:ascii="Calibri" w:hAnsi="Calibri" w:cs="Calibri"/>
                                <w:color w:val="B76E0B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648BBEF4" w14:textId="60298B9A" w:rsidR="003B3EB3" w:rsidRPr="00067EBE" w:rsidRDefault="003B3EB3" w:rsidP="003B3EB3">
                            <w:pPr>
                              <w:rPr>
                                <w:rFonts w:ascii="Georgia Pro Cond Black" w:hAnsi="Georgia Pro Cond Black" w:cs="Arial"/>
                                <w:color w:val="B76E0B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34DD818A" w14:textId="77777777" w:rsidR="003B3EB3" w:rsidRPr="003B3EB3" w:rsidRDefault="003B3EB3" w:rsidP="003B3EB3">
                            <w:pPr>
                              <w:rPr>
                                <w:rFonts w:ascii="Georgia Pro Cond Black" w:hAnsi="Georgia Pro Cond Black" w:cs="Arial"/>
                                <w:color w:val="B76E0B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50D8F" id="Rektangel 15" o:spid="_x0000_s1028" style="position:absolute;left:0;text-align:left;margin-left:354.85pt;margin-top:-36pt;width:406.05pt;height:840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" fillcolor="#e7e6e6 [3214]" strokecolor="#388256 [2406]" strokeweight="1pt">
                <v:textbox>
                  <w:txbxContent>
                    <w:p w14:paraId="34816DF3" w14:textId="46445E28" w:rsidR="0069671F" w:rsidRPr="00D06BE9" w:rsidRDefault="0069671F" w:rsidP="00D06BE9">
                      <w:pPr>
                        <w:tabs>
                          <w:tab w:val="left" w:pos="284"/>
                        </w:tabs>
                        <w:rPr>
                          <w:rFonts w:ascii="Calibri" w:hAnsi="Calibri" w:cs="Calibri"/>
                          <w:color w:val="388256" w:themeColor="accent3" w:themeShade="BF"/>
                          <w:sz w:val="32"/>
                          <w:szCs w:val="32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</w:p>
                    <w:p w14:paraId="47DCF29B" w14:textId="0FD247FC" w:rsidR="002C4D0E" w:rsidRPr="00D06BE9" w:rsidRDefault="0083752B" w:rsidP="00D06BE9">
                      <w:pPr>
                        <w:tabs>
                          <w:tab w:val="left" w:pos="284"/>
                        </w:tabs>
                        <w:rPr>
                          <w:rFonts w:ascii="Calibri" w:hAnsi="Calibri" w:cs="Calibri"/>
                          <w:color w:val="388256" w:themeColor="accent3" w:themeShade="BF"/>
                          <w:sz w:val="32"/>
                          <w:szCs w:val="32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  <w:r>
                        <w:rPr>
                          <w:rFonts w:ascii="Calibri" w:hAnsi="Calibri" w:cs="Calibri"/>
                          <w:color w:val="388256" w:themeColor="accent3" w:themeShade="BF"/>
                          <w:sz w:val="32"/>
                          <w:szCs w:val="32"/>
                          <w:lang w:val="da"/>
                          <w14:glow w14:rad="0">
                            <w14:schemeClr w14:val="tx1"/>
                          </w14:glow>
                        </w:rPr>
                        <w:t xml:space="preserve">RELEVANT </w:t>
                      </w:r>
                      <w:r w:rsidR="002C4D0E" w:rsidRPr="00D06BE9">
                        <w:rPr>
                          <w:rFonts w:ascii="Calibri" w:hAnsi="Calibri" w:cs="Calibri"/>
                          <w:color w:val="388256" w:themeColor="accent3" w:themeShade="BF"/>
                          <w:sz w:val="32"/>
                          <w:szCs w:val="32"/>
                          <w:lang w:val="da"/>
                          <w14:glow w14:rad="0">
                            <w14:schemeClr w14:val="tx1"/>
                          </w14:glow>
                        </w:rPr>
                        <w:t>ERHVERVSERFARING - UDDYBET</w:t>
                      </w:r>
                    </w:p>
                    <w:p w14:paraId="2F53E23E" w14:textId="6FC3A71E" w:rsidR="0069671F" w:rsidRPr="003276B7" w:rsidRDefault="0069671F" w:rsidP="0069671F">
                      <w:pPr>
                        <w:rPr>
                          <w:rFonts w:ascii="Georgia Pro Cond Black" w:hAnsi="Georgia Pro Cond Black"/>
                          <w:color w:val="B76E0B" w:themeColor="accent1" w:themeShade="BF"/>
                          <w:sz w:val="32"/>
                          <w:szCs w:val="32"/>
                        </w:rPr>
                      </w:pPr>
                    </w:p>
                    <w:p w14:paraId="3FEF25E8" w14:textId="5697AF39" w:rsidR="0069671F" w:rsidRPr="00527EEF" w:rsidRDefault="00B25C76" w:rsidP="0069671F">
                      <w:pPr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527EEF"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marts 2017 - nu</w:t>
                      </w:r>
                      <w:r w:rsidRPr="00527EEF"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 xml:space="preserve"> </w:t>
                      </w:r>
                      <w:r w:rsidRPr="00527EEF"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ab/>
                      </w:r>
                      <w:r w:rsidR="005C6BAE" w:rsidRPr="00527EEF"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 xml:space="preserve">Operationel indkøber                                                      </w:t>
                      </w:r>
                    </w:p>
                    <w:p w14:paraId="1B8896EA" w14:textId="77777777" w:rsidR="00B11B51" w:rsidRDefault="00B11B51" w:rsidP="0069671F">
                      <w:pPr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71860C16" w14:textId="6735F1C2" w:rsidR="00C14467" w:rsidRPr="00B11B51" w:rsidRDefault="005C6BAE" w:rsidP="0069671F">
                      <w:pPr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proofErr w:type="spellStart"/>
                      <w:r w:rsidRPr="00B11B51"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Cobots</w:t>
                      </w:r>
                      <w:proofErr w:type="spellEnd"/>
                      <w:r w:rsidRPr="00B11B51"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 xml:space="preserve"> A/S (producent </w:t>
                      </w:r>
                      <w:proofErr w:type="spellStart"/>
                      <w:r w:rsidRPr="00B11B51"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af</w:t>
                      </w:r>
                      <w:proofErr w:type="spellEnd"/>
                      <w:r w:rsidRPr="00B11B51"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11B51"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kollaborative</w:t>
                      </w:r>
                      <w:proofErr w:type="spellEnd"/>
                      <w:r w:rsidRPr="00B11B51"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11B51"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robotter</w:t>
                      </w:r>
                      <w:proofErr w:type="spellEnd"/>
                      <w:r w:rsidRPr="00B11B51"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 xml:space="preserve">, ca. 130 </w:t>
                      </w:r>
                      <w:proofErr w:type="spellStart"/>
                      <w:r w:rsidRPr="00B11B51"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ansatte</w:t>
                      </w:r>
                      <w:proofErr w:type="spellEnd"/>
                      <w:r w:rsidRPr="00B11B51"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 xml:space="preserve">, 2,3 </w:t>
                      </w:r>
                      <w:proofErr w:type="spellStart"/>
                      <w:r w:rsidRPr="00B11B51"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mia</w:t>
                      </w:r>
                      <w:proofErr w:type="spellEnd"/>
                      <w:r w:rsidRPr="00B11B51"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B11B51"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</w:rPr>
                        <w:t>Kr. I omsætning, produktion på Fyn)</w:t>
                      </w:r>
                    </w:p>
                    <w:p w14:paraId="57E178F3" w14:textId="66C556EB" w:rsidR="005C6BAE" w:rsidRPr="00067EBE" w:rsidRDefault="005C6BAE" w:rsidP="0069671F">
                      <w:pPr>
                        <w:rPr>
                          <w:rFonts w:ascii="Calibri" w:hAnsi="Calibri" w:cs="Calibri"/>
                          <w:i/>
                          <w:iCs/>
                          <w:color w:val="AEAAAA" w:themeColor="background2" w:themeShade="BF"/>
                          <w:sz w:val="24"/>
                          <w:szCs w:val="24"/>
                        </w:rPr>
                      </w:pPr>
                    </w:p>
                    <w:p w14:paraId="611E6F39" w14:textId="77777777" w:rsidR="00294BDC" w:rsidRDefault="005C6BAE" w:rsidP="0069671F">
                      <w:pPr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067EBE"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Rolle</w:t>
                      </w:r>
                    </w:p>
                    <w:p w14:paraId="3BA46371" w14:textId="6F7470F6" w:rsidR="005C6BAE" w:rsidRPr="00294BDC" w:rsidRDefault="005C6BAE" w:rsidP="00294BDC">
                      <w:pPr>
                        <w:pStyle w:val="Listeafsnit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294BDC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Bindeled mellem indkøb, lager og produktion, ansvarlig for at optimere arbejdsgange og indkøbsprocesser i samarbejde med ledelsen.</w:t>
                      </w:r>
                    </w:p>
                    <w:p w14:paraId="541AA5B5" w14:textId="1D53E640" w:rsidR="005C6BAE" w:rsidRPr="00067EBE" w:rsidRDefault="005C6BAE" w:rsidP="0069671F">
                      <w:pPr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36B4E264" w14:textId="2E8FD9D3" w:rsidR="005C6BAE" w:rsidRPr="00067EBE" w:rsidRDefault="005C6BAE" w:rsidP="0069671F">
                      <w:pPr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067EBE"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Arbejdsopgaver</w:t>
                      </w:r>
                    </w:p>
                    <w:p w14:paraId="50ECAAD1" w14:textId="323CBCEE" w:rsidR="005C6BAE" w:rsidRPr="007630A9" w:rsidRDefault="005C6BAE" w:rsidP="007630A9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7630A9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Disponering og ordreopfølgning på komponenter til produktion vha. Axapta 2012.</w:t>
                      </w:r>
                    </w:p>
                    <w:p w14:paraId="5F28C715" w14:textId="06D54E4A" w:rsidR="005C6BAE" w:rsidRPr="007630A9" w:rsidRDefault="005C6BAE" w:rsidP="007630A9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7630A9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Oprettelse og løbende analyse af masterdata, heriblandt min/max lagre og MOQ</w:t>
                      </w:r>
                    </w:p>
                    <w:p w14:paraId="402912DF" w14:textId="3006BA00" w:rsidR="005C6BAE" w:rsidRPr="007630A9" w:rsidRDefault="005C6BAE" w:rsidP="007630A9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7630A9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Reklamationsbehandling og returordre ved afvigelser på komponenter</w:t>
                      </w:r>
                    </w:p>
                    <w:p w14:paraId="0D1A5D75" w14:textId="3161BC1C" w:rsidR="005C6BAE" w:rsidRPr="007630A9" w:rsidRDefault="005C6BAE" w:rsidP="007630A9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7630A9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Tæt dialog med leverandører, ansvarlig for at deres produktion afspejler intern forventet salg- og produktionsplan</w:t>
                      </w:r>
                    </w:p>
                    <w:p w14:paraId="0D7A47C1" w14:textId="578578E7" w:rsidR="005C6BAE" w:rsidRPr="007630A9" w:rsidRDefault="007630A9" w:rsidP="007630A9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7630A9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T</w:t>
                      </w:r>
                      <w:r w:rsidR="005C6BAE" w:rsidRPr="007630A9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ovholder ved implementering af nye komponenter samt revisionsændringer</w:t>
                      </w:r>
                    </w:p>
                    <w:p w14:paraId="4A8106FD" w14:textId="13E172D6" w:rsidR="005C6BAE" w:rsidRPr="007630A9" w:rsidRDefault="00471CAB" w:rsidP="007630A9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7630A9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Opfølgning på leverandørkontrakter, sikring at gamle kontrakter opbruges før nye</w:t>
                      </w:r>
                    </w:p>
                    <w:p w14:paraId="4AFF4938" w14:textId="4A1CFFD3" w:rsidR="00471CAB" w:rsidRPr="007630A9" w:rsidRDefault="00471CAB" w:rsidP="007630A9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7630A9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Månedlige forecast til leverandører baseret på salgstal</w:t>
                      </w:r>
                    </w:p>
                    <w:p w14:paraId="558F2442" w14:textId="1DB873B5" w:rsidR="00471CAB" w:rsidRPr="007630A9" w:rsidRDefault="00471CAB" w:rsidP="007630A9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7630A9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KPI-opfølgning for afdelingens mål</w:t>
                      </w:r>
                    </w:p>
                    <w:p w14:paraId="3CF90060" w14:textId="77777777" w:rsidR="00067EBE" w:rsidRDefault="00067EBE" w:rsidP="00471CAB">
                      <w:pPr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483BB295" w14:textId="423316A8" w:rsidR="00471CAB" w:rsidRPr="00067EBE" w:rsidRDefault="00471CAB" w:rsidP="00471CAB">
                      <w:pPr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067EBE"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Opnåede resultater</w:t>
                      </w:r>
                    </w:p>
                    <w:p w14:paraId="7FBABF49" w14:textId="3AE1BB1A" w:rsidR="00471CAB" w:rsidRPr="00067EBE" w:rsidRDefault="00471CAB" w:rsidP="007630A9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067EBE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4 % besparelse på sourcing af materialer og valg af leverandør svarende til et millionbeløb.</w:t>
                      </w:r>
                    </w:p>
                    <w:p w14:paraId="7F70885D" w14:textId="3AB698C9" w:rsidR="00471CAB" w:rsidRPr="00067EBE" w:rsidRDefault="00471CAB" w:rsidP="007630A9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067EBE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Forhandling af nye rammevilkår med leverandører, afkast på ca. 4,5 % vs. index 100</w:t>
                      </w:r>
                    </w:p>
                    <w:p w14:paraId="0A10368F" w14:textId="26CF5407" w:rsidR="00471CAB" w:rsidRPr="00067EBE" w:rsidRDefault="00471CAB" w:rsidP="007630A9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067EBE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Implementering af Axapta 2012, større kunde- og leverandørtilfredshed.</w:t>
                      </w:r>
                    </w:p>
                    <w:p w14:paraId="7AD769A1" w14:textId="3F668A46" w:rsidR="003276B7" w:rsidRPr="00067EBE" w:rsidRDefault="003276B7" w:rsidP="003276B7">
                      <w:pPr>
                        <w:rPr>
                          <w:rFonts w:ascii="Calibri" w:hAnsi="Calibri" w:cs="Calibri"/>
                          <w:color w:val="B76E0B" w:themeColor="accent1" w:themeShade="BF"/>
                          <w:sz w:val="24"/>
                          <w:szCs w:val="24"/>
                        </w:rPr>
                      </w:pPr>
                    </w:p>
                    <w:p w14:paraId="6CCBA7E3" w14:textId="77777777" w:rsidR="00067EBE" w:rsidRDefault="00067EBE" w:rsidP="003276B7">
                      <w:pPr>
                        <w:rPr>
                          <w:rFonts w:ascii="Calibri" w:hAnsi="Calibri" w:cs="Calibri"/>
                          <w:color w:val="B76E0B" w:themeColor="accent1" w:themeShade="BF"/>
                          <w:sz w:val="24"/>
                          <w:szCs w:val="24"/>
                        </w:rPr>
                      </w:pPr>
                    </w:p>
                    <w:p w14:paraId="5BD36FB7" w14:textId="6297DC21" w:rsidR="003276B7" w:rsidRPr="00527EEF" w:rsidRDefault="00527EEF" w:rsidP="003276B7">
                      <w:pPr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527EEF"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juli 2007 – januar 2017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ab/>
                      </w:r>
                      <w:r w:rsidR="003276B7" w:rsidRPr="00527EEF"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 xml:space="preserve">Indkøbsassistent                                                 </w:t>
                      </w:r>
                    </w:p>
                    <w:p w14:paraId="374DA6D3" w14:textId="74D2B775" w:rsidR="003276B7" w:rsidRPr="00067EBE" w:rsidRDefault="003276B7" w:rsidP="003276B7">
                      <w:pPr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52D4EB81" w14:textId="45836E9F" w:rsidR="003276B7" w:rsidRPr="00386F8B" w:rsidRDefault="003276B7" w:rsidP="003276B7">
                      <w:pPr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386F8B"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</w:rPr>
                        <w:t>Fruits Denmark A/S (frugtproducent til fødevareindustrien)</w:t>
                      </w:r>
                    </w:p>
                    <w:p w14:paraId="5E3791D7" w14:textId="14E2DB45" w:rsidR="003276B7" w:rsidRPr="00067EBE" w:rsidRDefault="003276B7" w:rsidP="003276B7">
                      <w:pPr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6EE25E85" w14:textId="77777777" w:rsidR="00386F8B" w:rsidRDefault="003276B7" w:rsidP="003276B7">
                      <w:pPr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067EBE"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Rolle</w:t>
                      </w:r>
                      <w:r w:rsidRPr="00067EBE"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5E02AAB3" w14:textId="05E64B46" w:rsidR="003276B7" w:rsidRPr="00386F8B" w:rsidRDefault="003276B7" w:rsidP="00386F8B">
                      <w:pPr>
                        <w:pStyle w:val="Listeafsnit"/>
                        <w:numPr>
                          <w:ilvl w:val="0"/>
                          <w:numId w:val="11"/>
                        </w:numPr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386F8B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 xml:space="preserve">Bindeled mellem indkøb, kvalitet og udvikling, ansvarlig for styring af CSR i samarbejde med ledelsen. </w:t>
                      </w:r>
                    </w:p>
                    <w:p w14:paraId="7D5A3C60" w14:textId="09CB2E42" w:rsidR="003276B7" w:rsidRPr="00067EBE" w:rsidRDefault="003276B7" w:rsidP="003276B7">
                      <w:pPr>
                        <w:rPr>
                          <w:rFonts w:ascii="Calibri" w:hAnsi="Calibri" w:cs="Calibri"/>
                          <w:i/>
                          <w:iCs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52BA455C" w14:textId="31C1201A" w:rsidR="003276B7" w:rsidRPr="00067EBE" w:rsidRDefault="003276B7" w:rsidP="003276B7">
                      <w:pPr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067EBE"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Arbejdsopgaver</w:t>
                      </w:r>
                    </w:p>
                    <w:p w14:paraId="58F94369" w14:textId="516FB5A4" w:rsidR="003276B7" w:rsidRPr="00067EBE" w:rsidRDefault="003276B7" w:rsidP="007630A9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067EBE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Disponering og ordreopfølgning på råvarer til produktion vha. ERP-systemet SAP og E-6.</w:t>
                      </w:r>
                    </w:p>
                    <w:p w14:paraId="45983AB5" w14:textId="31B196CE" w:rsidR="00DF0A43" w:rsidRPr="00067EBE" w:rsidRDefault="00DF0A43" w:rsidP="007630A9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067EBE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Oprettelse og løbende analyse af masterdata, heriblandt min/max lagre og MOQ</w:t>
                      </w:r>
                    </w:p>
                    <w:p w14:paraId="04F334CE" w14:textId="1476A34B" w:rsidR="00DF0A43" w:rsidRPr="00067EBE" w:rsidRDefault="00DF0A43" w:rsidP="007630A9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067EBE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Opfølgning på leverandørkontrakter, sikring at gamle kontrakter opbruges før nye</w:t>
                      </w:r>
                    </w:p>
                    <w:p w14:paraId="26632421" w14:textId="5779C48A" w:rsidR="00DF0A43" w:rsidRPr="00067EBE" w:rsidRDefault="00DF0A43" w:rsidP="007630A9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067EBE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Månedlige forecast til leverandører baseret på salgsbudget</w:t>
                      </w:r>
                    </w:p>
                    <w:p w14:paraId="7575BA05" w14:textId="03A1FB70" w:rsidR="00DF0A43" w:rsidRPr="00067EBE" w:rsidRDefault="00DF0A43" w:rsidP="007630A9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067EBE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Evaluering af leverandørperformance baseret på kvalitet, pris og leveringssikkerhed</w:t>
                      </w:r>
                    </w:p>
                    <w:p w14:paraId="7837B13B" w14:textId="4F2973A7" w:rsidR="00DF0A43" w:rsidRPr="00067EBE" w:rsidRDefault="00DF0A43" w:rsidP="007630A9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067EBE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Styring og evaluering af CSR</w:t>
                      </w:r>
                    </w:p>
                    <w:p w14:paraId="61FB5B21" w14:textId="77777777" w:rsidR="003B3EB3" w:rsidRPr="00067EBE" w:rsidRDefault="003B3EB3" w:rsidP="003B3EB3">
                      <w:pPr>
                        <w:rPr>
                          <w:rFonts w:ascii="Calibri" w:hAnsi="Calibri" w:cs="Calibri"/>
                          <w:color w:val="B76E0B" w:themeColor="accent1" w:themeShade="BF"/>
                          <w:sz w:val="24"/>
                          <w:szCs w:val="24"/>
                        </w:rPr>
                      </w:pPr>
                    </w:p>
                    <w:p w14:paraId="648BBEF4" w14:textId="60298B9A" w:rsidR="003B3EB3" w:rsidRPr="00067EBE" w:rsidRDefault="003B3EB3" w:rsidP="003B3EB3">
                      <w:pPr>
                        <w:rPr>
                          <w:rFonts w:ascii="Georgia Pro Cond Black" w:hAnsi="Georgia Pro Cond Black" w:cs="Arial"/>
                          <w:color w:val="B76E0B" w:themeColor="accent1" w:themeShade="BF"/>
                          <w:sz w:val="24"/>
                          <w:szCs w:val="24"/>
                        </w:rPr>
                      </w:pPr>
                    </w:p>
                    <w:p w14:paraId="34DD818A" w14:textId="77777777" w:rsidR="003B3EB3" w:rsidRPr="003B3EB3" w:rsidRDefault="003B3EB3" w:rsidP="003B3EB3">
                      <w:pPr>
                        <w:rPr>
                          <w:rFonts w:ascii="Georgia Pro Cond Black" w:hAnsi="Georgia Pro Cond Black" w:cs="Arial"/>
                          <w:color w:val="B76E0B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9671F">
        <w:rPr>
          <w:rFonts w:ascii="Georgia Pro Cond Black" w:hAnsi="Georgia Pro Cond Black"/>
          <w:noProof/>
          <w:sz w:val="20"/>
          <w:szCs w:val="20"/>
          <w:lang w:val="d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28FC6" wp14:editId="7DD53176">
                <wp:simplePos x="0" y="0"/>
                <wp:positionH relativeFrom="column">
                  <wp:posOffset>-464820</wp:posOffset>
                </wp:positionH>
                <wp:positionV relativeFrom="paragraph">
                  <wp:posOffset>-457200</wp:posOffset>
                </wp:positionV>
                <wp:extent cx="2423160" cy="10706100"/>
                <wp:effectExtent l="0" t="0" r="15240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10706100"/>
                        </a:xfrm>
                        <a:prstGeom prst="rect">
                          <a:avLst/>
                        </a:prstGeom>
                        <a:solidFill>
                          <a:srgbClr val="709196"/>
                        </a:solidFill>
                        <a:ln>
                          <a:solidFill>
                            <a:srgbClr val="5FA7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28536" w14:textId="1A9D696C" w:rsidR="0069671F" w:rsidRDefault="0069671F" w:rsidP="0069671F"/>
                          <w:p w14:paraId="4EAB3311" w14:textId="77777777" w:rsidR="00EF48DC" w:rsidRDefault="00EF48DC" w:rsidP="0069671F">
                            <w:pPr>
                              <w:rPr>
                                <w:rFonts w:ascii="Georgia Pro Cond Black" w:hAnsi="Georgia Pro Cond Black"/>
                                <w:color w:val="F6BE72" w:themeColor="accent1" w:themeTint="99"/>
                                <w:sz w:val="24"/>
                                <w:szCs w:val="24"/>
                              </w:rPr>
                            </w:pPr>
                          </w:p>
                          <w:p w14:paraId="71CCA23D" w14:textId="77777777" w:rsidR="00EF48DC" w:rsidRDefault="00EF48DC" w:rsidP="0069671F">
                            <w:pPr>
                              <w:rPr>
                                <w:rFonts w:ascii="Georgia Pro Cond Black" w:hAnsi="Georgia Pro Cond Black"/>
                                <w:color w:val="F6BE72" w:themeColor="accent1" w:themeTint="99"/>
                                <w:sz w:val="24"/>
                                <w:szCs w:val="24"/>
                              </w:rPr>
                            </w:pPr>
                          </w:p>
                          <w:p w14:paraId="302CB951" w14:textId="5D52B4F1" w:rsidR="006D5DBF" w:rsidRPr="00313F0D" w:rsidRDefault="006D5DBF" w:rsidP="006D5DB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313F0D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Pr="00313F0D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  <w:p w14:paraId="3ECE28F9" w14:textId="77777777" w:rsidR="006D5DBF" w:rsidRPr="00290B68" w:rsidRDefault="006D5DBF" w:rsidP="006D5DB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67DA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Axapta</w:t>
                            </w:r>
                            <w:r w:rsidRPr="00290B68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: superbruger</w:t>
                            </w:r>
                          </w:p>
                          <w:p w14:paraId="0606BC6A" w14:textId="77777777" w:rsidR="006D5DBF" w:rsidRPr="00290B68" w:rsidRDefault="006D5DBF" w:rsidP="006D5DB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67DA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SAP:</w:t>
                            </w:r>
                            <w:r w:rsidRPr="00290B68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øvet</w:t>
                            </w:r>
                          </w:p>
                          <w:p w14:paraId="4B76EDD2" w14:textId="77777777" w:rsidR="006D5DBF" w:rsidRPr="00290B68" w:rsidRDefault="006D5DBF" w:rsidP="006D5DB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67DA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Navision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90B68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øvet</w:t>
                            </w:r>
                          </w:p>
                          <w:p w14:paraId="2C8E7DC9" w14:textId="77777777" w:rsidR="006D5DBF" w:rsidRPr="00290B68" w:rsidRDefault="006D5DBF" w:rsidP="006D5DB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67DA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AS400</w:t>
                            </w:r>
                            <w:r w:rsidRPr="00290B68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: superbruger</w:t>
                            </w:r>
                          </w:p>
                          <w:p w14:paraId="717C6275" w14:textId="77777777" w:rsidR="006D5DBF" w:rsidRDefault="006D5DBF" w:rsidP="006D5DB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67DA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E-6:</w:t>
                            </w:r>
                            <w:r w:rsidRPr="00290B68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øvet</w:t>
                            </w:r>
                          </w:p>
                          <w:p w14:paraId="0A0F68A3" w14:textId="77777777" w:rsidR="006D5DBF" w:rsidRDefault="006D5DBF" w:rsidP="006D5DB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743A657" w14:textId="77777777" w:rsidR="006D5DBF" w:rsidRPr="002F4B7F" w:rsidRDefault="006D5DBF" w:rsidP="006D5DB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F4B7F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SPROG</w:t>
                            </w:r>
                          </w:p>
                          <w:p w14:paraId="09512BC1" w14:textId="77777777" w:rsidR="006D5DBF" w:rsidRPr="00067EBE" w:rsidRDefault="006D5DBF" w:rsidP="006D5DB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5F0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Engelsk: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 w:rsidRPr="00067EB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lydende</w:t>
                            </w:r>
                          </w:p>
                          <w:p w14:paraId="0A083DEB" w14:textId="77777777" w:rsidR="006D5DBF" w:rsidRPr="00067EBE" w:rsidRDefault="006D5DBF" w:rsidP="006D5DB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5F0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Fransk: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ø</w:t>
                            </w:r>
                            <w:r w:rsidRPr="00067EB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vet</w:t>
                            </w:r>
                          </w:p>
                          <w:p w14:paraId="793C19B0" w14:textId="77777777" w:rsidR="006D5DBF" w:rsidRPr="00067EBE" w:rsidRDefault="006D5DBF" w:rsidP="006D5DB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5F0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Tysk: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ø</w:t>
                            </w:r>
                            <w:r w:rsidRPr="00067EB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vet</w:t>
                            </w:r>
                          </w:p>
                          <w:p w14:paraId="56D79065" w14:textId="77777777" w:rsidR="006D5DBF" w:rsidRDefault="006D5DBF" w:rsidP="006D5DB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3E4454E" w14:textId="77777777" w:rsidR="006D5DBF" w:rsidRPr="00290B68" w:rsidRDefault="006D5DBF" w:rsidP="006D5DB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3410019" w14:textId="418A66E1" w:rsidR="00E9064C" w:rsidRPr="00313F0D" w:rsidRDefault="00E9064C" w:rsidP="0069671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3F0D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PRITVAT</w:t>
                            </w:r>
                          </w:p>
                          <w:p w14:paraId="77134548" w14:textId="78B46A82" w:rsidR="00E9064C" w:rsidRPr="004D3DED" w:rsidRDefault="00E9064C" w:rsidP="0069671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D3DE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Familie</w:t>
                            </w:r>
                            <w:r w:rsidRPr="004D3DED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To børn, en 22-årig søn og en datter på 26 år</w:t>
                            </w:r>
                            <w:r w:rsidR="00F70683" w:rsidRPr="004D3DED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. Gift med Lars gennem 28 år som arbejder som afdelingsleder.</w:t>
                            </w:r>
                          </w:p>
                          <w:p w14:paraId="4160857D" w14:textId="2EEDE833" w:rsidR="00E9064C" w:rsidRPr="004D3DED" w:rsidRDefault="00E9064C" w:rsidP="0069671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7F1B38E" w14:textId="603DB746" w:rsidR="00E9064C" w:rsidRPr="004D3DED" w:rsidRDefault="00E9064C" w:rsidP="0069671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D3DE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Jagt</w:t>
                            </w:r>
                            <w:r w:rsidRPr="004D3DED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Hvad kan være mere tilfredsstillende end selv at medbringe maden til spisebordet?</w:t>
                            </w:r>
                          </w:p>
                          <w:p w14:paraId="21ABE609" w14:textId="5AA49BF1" w:rsidR="00E9064C" w:rsidRPr="004D3DED" w:rsidRDefault="00E9064C" w:rsidP="0069671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7FF60FC" w14:textId="5E302C77" w:rsidR="00E9064C" w:rsidRPr="004D3DED" w:rsidRDefault="00E9064C" w:rsidP="0069671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D3DE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Undervandsjagt</w:t>
                            </w:r>
                            <w:r w:rsidRPr="004D3DED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At jage og samtidig udforske livet under havoverfladen er uvurderlig.</w:t>
                            </w:r>
                          </w:p>
                          <w:p w14:paraId="7926AE97" w14:textId="5C04BD22" w:rsidR="00E9064C" w:rsidRPr="004D3DED" w:rsidRDefault="00E9064C" w:rsidP="0069671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CD898F1" w14:textId="01A6659C" w:rsidR="00E9064C" w:rsidRDefault="00E9064C" w:rsidP="0069671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D3DE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Frimærker</w:t>
                            </w:r>
                            <w:r w:rsidRPr="004D3DED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Det er nørdet – det ved jeg godt!</w:t>
                            </w:r>
                          </w:p>
                          <w:p w14:paraId="7391403C" w14:textId="77777777" w:rsidR="00BA241E" w:rsidRDefault="00BA241E" w:rsidP="0069671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0D8B865" w14:textId="77777777" w:rsidR="00BA241E" w:rsidRDefault="00BA241E" w:rsidP="0069671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CB75976" w14:textId="50B62501" w:rsidR="00BA241E" w:rsidRPr="00313F0D" w:rsidRDefault="00BA241E" w:rsidP="0069671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3F0D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REFERENCER</w:t>
                            </w:r>
                          </w:p>
                          <w:p w14:paraId="5E3DA1F6" w14:textId="6E5B414C" w:rsidR="00BA241E" w:rsidRPr="00BA241E" w:rsidRDefault="00BA241E" w:rsidP="00BA241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A241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Referencer haves og kan på anmodning udleveres</w:t>
                            </w:r>
                          </w:p>
                          <w:p w14:paraId="2E9326A0" w14:textId="77777777" w:rsidR="00BA241E" w:rsidRPr="004D3DED" w:rsidRDefault="00BA241E" w:rsidP="0069671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28FC6" id="Rektangel 9" o:spid="_x0000_s1029" style="position:absolute;left:0;text-align:left;margin-left:-36.6pt;margin-top:-36pt;width:190.8pt;height:8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" fillcolor="#709196" strokecolor="#5fa79e" strokeweight="1pt">
                <v:textbox>
                  <w:txbxContent>
                    <w:p w14:paraId="6C628536" w14:textId="1A9D696C" w:rsidR="0069671F" w:rsidRDefault="0069671F" w:rsidP="0069671F"/>
                    <w:p w14:paraId="4EAB3311" w14:textId="77777777" w:rsidR="00EF48DC" w:rsidRDefault="00EF48DC" w:rsidP="0069671F">
                      <w:pPr>
                        <w:rPr>
                          <w:rFonts w:ascii="Georgia Pro Cond Black" w:hAnsi="Georgia Pro Cond Black"/>
                          <w:color w:val="F6BE72" w:themeColor="accent1" w:themeTint="99"/>
                          <w:sz w:val="24"/>
                          <w:szCs w:val="24"/>
                        </w:rPr>
                      </w:pPr>
                    </w:p>
                    <w:p w14:paraId="71CCA23D" w14:textId="77777777" w:rsidR="00EF48DC" w:rsidRDefault="00EF48DC" w:rsidP="0069671F">
                      <w:pPr>
                        <w:rPr>
                          <w:rFonts w:ascii="Georgia Pro Cond Black" w:hAnsi="Georgia Pro Cond Black"/>
                          <w:color w:val="F6BE72" w:themeColor="accent1" w:themeTint="99"/>
                          <w:sz w:val="24"/>
                          <w:szCs w:val="24"/>
                        </w:rPr>
                      </w:pPr>
                    </w:p>
                    <w:p w14:paraId="302CB951" w14:textId="5D52B4F1" w:rsidR="006D5DBF" w:rsidRPr="00313F0D" w:rsidRDefault="006D5DBF" w:rsidP="006D5DBF">
                      <w:pPr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313F0D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Pr="00313F0D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T</w:t>
                      </w:r>
                    </w:p>
                    <w:p w14:paraId="3ECE28F9" w14:textId="77777777" w:rsidR="006D5DBF" w:rsidRPr="00290B68" w:rsidRDefault="006D5DBF" w:rsidP="006D5DB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67DA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Axapta</w:t>
                      </w:r>
                      <w:r w:rsidRPr="00290B68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: superbruger</w:t>
                      </w:r>
                    </w:p>
                    <w:p w14:paraId="0606BC6A" w14:textId="77777777" w:rsidR="006D5DBF" w:rsidRPr="00290B68" w:rsidRDefault="006D5DBF" w:rsidP="006D5DB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67DA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SAP:</w:t>
                      </w:r>
                      <w:r w:rsidRPr="00290B68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øvet</w:t>
                      </w:r>
                    </w:p>
                    <w:p w14:paraId="4B76EDD2" w14:textId="77777777" w:rsidR="006D5DBF" w:rsidRPr="00290B68" w:rsidRDefault="006D5DBF" w:rsidP="006D5DB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67DA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Navision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r w:rsidRPr="00290B68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øvet</w:t>
                      </w:r>
                    </w:p>
                    <w:p w14:paraId="2C8E7DC9" w14:textId="77777777" w:rsidR="006D5DBF" w:rsidRPr="00290B68" w:rsidRDefault="006D5DBF" w:rsidP="006D5DB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67DA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AS400</w:t>
                      </w:r>
                      <w:r w:rsidRPr="00290B68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: superbruger</w:t>
                      </w:r>
                    </w:p>
                    <w:p w14:paraId="717C6275" w14:textId="77777777" w:rsidR="006D5DBF" w:rsidRDefault="006D5DBF" w:rsidP="006D5DB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67DA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E-6:</w:t>
                      </w:r>
                      <w:r w:rsidRPr="00290B68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øvet</w:t>
                      </w:r>
                    </w:p>
                    <w:p w14:paraId="0A0F68A3" w14:textId="77777777" w:rsidR="006D5DBF" w:rsidRDefault="006D5DBF" w:rsidP="006D5DB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743A657" w14:textId="77777777" w:rsidR="006D5DBF" w:rsidRPr="002F4B7F" w:rsidRDefault="006D5DBF" w:rsidP="006D5DBF">
                      <w:pPr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F4B7F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SPROG</w:t>
                      </w:r>
                    </w:p>
                    <w:p w14:paraId="09512BC1" w14:textId="77777777" w:rsidR="006D5DBF" w:rsidRPr="00067EBE" w:rsidRDefault="006D5DBF" w:rsidP="006D5DB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75F0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Engelsk: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f</w:t>
                      </w:r>
                      <w:r w:rsidRPr="00067EB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lydende</w:t>
                      </w:r>
                    </w:p>
                    <w:p w14:paraId="0A083DEB" w14:textId="77777777" w:rsidR="006D5DBF" w:rsidRPr="00067EBE" w:rsidRDefault="006D5DBF" w:rsidP="006D5DB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75F0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Fransk: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ø</w:t>
                      </w:r>
                      <w:r w:rsidRPr="00067EB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vet</w:t>
                      </w:r>
                    </w:p>
                    <w:p w14:paraId="793C19B0" w14:textId="77777777" w:rsidR="006D5DBF" w:rsidRPr="00067EBE" w:rsidRDefault="006D5DBF" w:rsidP="006D5DB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75F0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Tysk: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ø</w:t>
                      </w:r>
                      <w:r w:rsidRPr="00067EB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vet</w:t>
                      </w:r>
                    </w:p>
                    <w:p w14:paraId="56D79065" w14:textId="77777777" w:rsidR="006D5DBF" w:rsidRDefault="006D5DBF" w:rsidP="006D5DB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3E4454E" w14:textId="77777777" w:rsidR="006D5DBF" w:rsidRPr="00290B68" w:rsidRDefault="006D5DBF" w:rsidP="006D5DB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3410019" w14:textId="418A66E1" w:rsidR="00E9064C" w:rsidRPr="00313F0D" w:rsidRDefault="00E9064C" w:rsidP="0069671F">
                      <w:pPr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3F0D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PRITVAT</w:t>
                      </w:r>
                    </w:p>
                    <w:p w14:paraId="77134548" w14:textId="78B46A82" w:rsidR="00E9064C" w:rsidRPr="004D3DED" w:rsidRDefault="00E9064C" w:rsidP="0069671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D3DE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Familie</w:t>
                      </w:r>
                      <w:r w:rsidRPr="004D3DED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– To børn, en 22-årig søn og en datter på 26 år</w:t>
                      </w:r>
                      <w:r w:rsidR="00F70683" w:rsidRPr="004D3DED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. Gift med Lars gennem 28 år som arbejder som afdelingsleder.</w:t>
                      </w:r>
                    </w:p>
                    <w:p w14:paraId="4160857D" w14:textId="2EEDE833" w:rsidR="00E9064C" w:rsidRPr="004D3DED" w:rsidRDefault="00E9064C" w:rsidP="0069671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7F1B38E" w14:textId="603DB746" w:rsidR="00E9064C" w:rsidRPr="004D3DED" w:rsidRDefault="00E9064C" w:rsidP="0069671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D3DE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Jagt</w:t>
                      </w:r>
                      <w:r w:rsidRPr="004D3DED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– Hvad kan være mere tilfredsstillende end selv at medbringe maden til spisebordet?</w:t>
                      </w:r>
                    </w:p>
                    <w:p w14:paraId="21ABE609" w14:textId="5AA49BF1" w:rsidR="00E9064C" w:rsidRPr="004D3DED" w:rsidRDefault="00E9064C" w:rsidP="0069671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7FF60FC" w14:textId="5E302C77" w:rsidR="00E9064C" w:rsidRPr="004D3DED" w:rsidRDefault="00E9064C" w:rsidP="0069671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D3DE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Undervandsjagt</w:t>
                      </w:r>
                      <w:r w:rsidRPr="004D3DED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– At jage og samtidig udforske livet under havoverfladen er uvurderlig.</w:t>
                      </w:r>
                    </w:p>
                    <w:p w14:paraId="7926AE97" w14:textId="5C04BD22" w:rsidR="00E9064C" w:rsidRPr="004D3DED" w:rsidRDefault="00E9064C" w:rsidP="0069671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CD898F1" w14:textId="01A6659C" w:rsidR="00E9064C" w:rsidRDefault="00E9064C" w:rsidP="0069671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D3DE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Frimærker</w:t>
                      </w:r>
                      <w:r w:rsidRPr="004D3DED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– Det er nørdet – det ved jeg godt!</w:t>
                      </w:r>
                    </w:p>
                    <w:p w14:paraId="7391403C" w14:textId="77777777" w:rsidR="00BA241E" w:rsidRDefault="00BA241E" w:rsidP="0069671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0D8B865" w14:textId="77777777" w:rsidR="00BA241E" w:rsidRDefault="00BA241E" w:rsidP="0069671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CB75976" w14:textId="50B62501" w:rsidR="00BA241E" w:rsidRPr="00313F0D" w:rsidRDefault="00BA241E" w:rsidP="0069671F">
                      <w:pPr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3F0D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REFERENCER</w:t>
                      </w:r>
                    </w:p>
                    <w:p w14:paraId="5E3DA1F6" w14:textId="6E5B414C" w:rsidR="00BA241E" w:rsidRPr="00BA241E" w:rsidRDefault="00BA241E" w:rsidP="00BA241E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A241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Referencer haves og kan på anmodning udleveres</w:t>
                      </w:r>
                    </w:p>
                    <w:p w14:paraId="2E9326A0" w14:textId="77777777" w:rsidR="00BA241E" w:rsidRPr="004D3DED" w:rsidRDefault="00BA241E" w:rsidP="0069671F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81B462" w14:textId="0068DC04" w:rsidR="00F65766" w:rsidRP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51CD37A8" w14:textId="0DFDBE20" w:rsidR="00F65766" w:rsidRP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5FE2FBFC" w14:textId="21E9DBF9" w:rsidR="00F65766" w:rsidRP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23A8A8BD" w14:textId="185E26DD" w:rsidR="00F65766" w:rsidRP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6F05BBB5" w14:textId="49FEFD46" w:rsidR="00F65766" w:rsidRP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56473D45" w14:textId="06066DEA" w:rsidR="00F65766" w:rsidRP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3FB3686C" w14:textId="60B9DCD6" w:rsidR="00F65766" w:rsidRP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5559E345" w14:textId="7470AC9F" w:rsidR="00F65766" w:rsidRP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219B58CF" w14:textId="5FAAB937" w:rsidR="00F65766" w:rsidRP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33905FC7" w14:textId="2FE0F3BB" w:rsidR="00F65766" w:rsidRP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411C8E18" w14:textId="7F840F00" w:rsidR="00F65766" w:rsidRP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08405C81" w14:textId="28296AC0" w:rsidR="00F65766" w:rsidRP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57F10FD4" w14:textId="55F92E2D" w:rsidR="00F65766" w:rsidRP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536D5F58" w14:textId="25EF9B7F" w:rsidR="00F65766" w:rsidRP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742D1985" w14:textId="013900FA" w:rsid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02E71B77" w14:textId="771550E3" w:rsidR="00F65766" w:rsidRP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07CD03B3" w14:textId="5F138C1E" w:rsidR="00F65766" w:rsidRP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0BF34D8B" w14:textId="0FF27D87" w:rsid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64C66813" w14:textId="2A939E69" w:rsidR="00F65766" w:rsidRDefault="00F65766" w:rsidP="00F65766">
      <w:pPr>
        <w:rPr>
          <w:rFonts w:ascii="Georgia Pro Cond Black" w:hAnsi="Georgia Pro Cond Black"/>
          <w:sz w:val="20"/>
          <w:szCs w:val="20"/>
          <w:lang w:val="da"/>
        </w:rPr>
      </w:pPr>
    </w:p>
    <w:p w14:paraId="7C30DF22" w14:textId="1F7BB06C" w:rsidR="00F65766" w:rsidRPr="00F65766" w:rsidRDefault="00294BDC" w:rsidP="00F65766">
      <w:pPr>
        <w:rPr>
          <w:rFonts w:ascii="Georgia Pro Cond Black" w:hAnsi="Georgia Pro Cond Black"/>
          <w:sz w:val="20"/>
          <w:szCs w:val="20"/>
          <w:lang w:val="da"/>
        </w:rPr>
      </w:pPr>
      <w:r>
        <w:rPr>
          <w:rFonts w:ascii="Georgia Pro Cond Black" w:hAnsi="Georgia Pro Cond Black"/>
          <w:noProof/>
          <w:sz w:val="20"/>
          <w:szCs w:val="20"/>
          <w:lang w:val="d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19D219" wp14:editId="672BDD93">
                <wp:simplePos x="0" y="0"/>
                <wp:positionH relativeFrom="column">
                  <wp:posOffset>2192020</wp:posOffset>
                </wp:positionH>
                <wp:positionV relativeFrom="paragraph">
                  <wp:posOffset>3620135</wp:posOffset>
                </wp:positionV>
                <wp:extent cx="4543425" cy="38100"/>
                <wp:effectExtent l="0" t="0" r="28575" b="1905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6489D" id="Lige forbindelse 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6pt,285.05pt" to="530.35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" strokecolor="#388256 [2406]"/>
            </w:pict>
          </mc:Fallback>
        </mc:AlternateContent>
      </w:r>
    </w:p>
    <w:sectPr w:rsidR="00F65766" w:rsidRPr="00F65766" w:rsidSect="008A09A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113" w:footer="136" w:gutter="0"/>
      <w:cols w:space="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6922" w14:textId="77777777" w:rsidR="0034364A" w:rsidRDefault="0034364A" w:rsidP="00FA7A45">
      <w:r>
        <w:separator/>
      </w:r>
    </w:p>
  </w:endnote>
  <w:endnote w:type="continuationSeparator" w:id="0">
    <w:p w14:paraId="740E1175" w14:textId="77777777" w:rsidR="0034364A" w:rsidRDefault="0034364A" w:rsidP="00FA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Cond Black">
    <w:altName w:val="Georgia Pro Cond Black"/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2587462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A1C1A25" w14:textId="77777777" w:rsidR="00452020" w:rsidRPr="00452020" w:rsidRDefault="00B70412" w:rsidP="00B92826">
            <w:pPr>
              <w:pStyle w:val="Sidefod"/>
              <w:tabs>
                <w:tab w:val="clear" w:pos="9638"/>
                <w:tab w:val="right" w:pos="100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452020" w:rsidRPr="00452020">
              <w:rPr>
                <w:sz w:val="18"/>
                <w:szCs w:val="18"/>
              </w:rPr>
              <w:t xml:space="preserve">Side </w:t>
            </w:r>
            <w:r w:rsidR="00452020" w:rsidRPr="00452020">
              <w:rPr>
                <w:bCs/>
                <w:sz w:val="18"/>
                <w:szCs w:val="18"/>
              </w:rPr>
              <w:fldChar w:fldCharType="begin"/>
            </w:r>
            <w:r w:rsidR="00452020" w:rsidRPr="00452020">
              <w:rPr>
                <w:bCs/>
                <w:sz w:val="18"/>
                <w:szCs w:val="18"/>
              </w:rPr>
              <w:instrText>PAGE</w:instrText>
            </w:r>
            <w:r w:rsidR="00452020" w:rsidRPr="00452020">
              <w:rPr>
                <w:bCs/>
                <w:sz w:val="18"/>
                <w:szCs w:val="18"/>
              </w:rPr>
              <w:fldChar w:fldCharType="separate"/>
            </w:r>
            <w:r w:rsidR="00C03434">
              <w:rPr>
                <w:bCs/>
                <w:noProof/>
                <w:sz w:val="18"/>
                <w:szCs w:val="18"/>
              </w:rPr>
              <w:t>2</w:t>
            </w:r>
            <w:r w:rsidR="00452020" w:rsidRPr="00452020">
              <w:rPr>
                <w:bCs/>
                <w:sz w:val="18"/>
                <w:szCs w:val="18"/>
              </w:rPr>
              <w:fldChar w:fldCharType="end"/>
            </w:r>
            <w:r w:rsidR="00452020" w:rsidRPr="00452020">
              <w:rPr>
                <w:sz w:val="18"/>
                <w:szCs w:val="18"/>
              </w:rPr>
              <w:t xml:space="preserve"> af </w:t>
            </w:r>
            <w:r w:rsidR="00452020" w:rsidRPr="00452020">
              <w:rPr>
                <w:bCs/>
                <w:sz w:val="18"/>
                <w:szCs w:val="18"/>
              </w:rPr>
              <w:fldChar w:fldCharType="begin"/>
            </w:r>
            <w:r w:rsidR="00452020" w:rsidRPr="00452020">
              <w:rPr>
                <w:bCs/>
                <w:sz w:val="18"/>
                <w:szCs w:val="18"/>
              </w:rPr>
              <w:instrText>NUMPAGES</w:instrText>
            </w:r>
            <w:r w:rsidR="00452020" w:rsidRPr="00452020">
              <w:rPr>
                <w:bCs/>
                <w:sz w:val="18"/>
                <w:szCs w:val="18"/>
              </w:rPr>
              <w:fldChar w:fldCharType="separate"/>
            </w:r>
            <w:r w:rsidR="00C03434">
              <w:rPr>
                <w:bCs/>
                <w:noProof/>
                <w:sz w:val="18"/>
                <w:szCs w:val="18"/>
              </w:rPr>
              <w:t>2</w:t>
            </w:r>
            <w:r w:rsidR="00452020" w:rsidRPr="0045202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323F88C" w14:textId="77777777" w:rsidR="00452020" w:rsidRDefault="0045202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9050" w14:textId="77777777" w:rsidR="00452020" w:rsidRPr="00452020" w:rsidRDefault="00452020">
    <w:pPr>
      <w:pStyle w:val="Sidefod"/>
      <w:jc w:val="right"/>
      <w:rPr>
        <w:sz w:val="18"/>
        <w:szCs w:val="18"/>
      </w:rPr>
    </w:pPr>
    <w:r>
      <w:tab/>
    </w:r>
    <w:r>
      <w:tab/>
    </w:r>
  </w:p>
  <w:p w14:paraId="53EF2D32" w14:textId="77777777" w:rsidR="00452020" w:rsidRDefault="0045202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54E4" w14:textId="77777777" w:rsidR="0034364A" w:rsidRDefault="0034364A" w:rsidP="00FA7A45">
      <w:r>
        <w:separator/>
      </w:r>
    </w:p>
  </w:footnote>
  <w:footnote w:type="continuationSeparator" w:id="0">
    <w:p w14:paraId="1007D4AE" w14:textId="77777777" w:rsidR="0034364A" w:rsidRDefault="0034364A" w:rsidP="00FA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145" w14:textId="77777777" w:rsidR="00B70412" w:rsidRDefault="00B70412" w:rsidP="006B4441">
    <w:pPr>
      <w:pStyle w:val="Sidehoved"/>
      <w:tabs>
        <w:tab w:val="clear" w:pos="9638"/>
        <w:tab w:val="right" w:pos="100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63DC" w14:textId="77777777" w:rsidR="00172326" w:rsidRDefault="00172326" w:rsidP="006B4441">
    <w:pPr>
      <w:pStyle w:val="Sidehoved"/>
      <w:tabs>
        <w:tab w:val="clear" w:pos="9638"/>
        <w:tab w:val="right" w:pos="100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D014EF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martphone med massiv udfyldning" style="width:9.6pt;height:15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" o:bullet="t">
        <v:imagedata r:id="rId1" o:title="" cropleft="-18911f" cropright="-18259f"/>
      </v:shape>
    </w:pict>
  </w:numPicBullet>
  <w:abstractNum w:abstractNumId="0" w15:restartNumberingAfterBreak="0">
    <w:nsid w:val="0AF047F7"/>
    <w:multiLevelType w:val="hybridMultilevel"/>
    <w:tmpl w:val="401CF6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248D"/>
    <w:multiLevelType w:val="hybridMultilevel"/>
    <w:tmpl w:val="E7AC638C"/>
    <w:lvl w:ilvl="0" w:tplc="06461F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6543A"/>
    <w:multiLevelType w:val="hybridMultilevel"/>
    <w:tmpl w:val="E260389C"/>
    <w:lvl w:ilvl="0" w:tplc="06461F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41D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6209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56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AF8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CE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58E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42E7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421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B0024A3"/>
    <w:multiLevelType w:val="hybridMultilevel"/>
    <w:tmpl w:val="5D5891B0"/>
    <w:lvl w:ilvl="0" w:tplc="06461F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092"/>
    <w:multiLevelType w:val="hybridMultilevel"/>
    <w:tmpl w:val="86F26ED8"/>
    <w:lvl w:ilvl="0" w:tplc="2BE42F86">
      <w:start w:val="5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36FD6"/>
    <w:multiLevelType w:val="hybridMultilevel"/>
    <w:tmpl w:val="5686A6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B69FE"/>
    <w:multiLevelType w:val="hybridMultilevel"/>
    <w:tmpl w:val="1DCA38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BE7"/>
    <w:multiLevelType w:val="hybridMultilevel"/>
    <w:tmpl w:val="E2F69404"/>
    <w:lvl w:ilvl="0" w:tplc="B742160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4437"/>
    <w:multiLevelType w:val="hybridMultilevel"/>
    <w:tmpl w:val="1CC4EAB2"/>
    <w:lvl w:ilvl="0" w:tplc="F8AA5556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3189C"/>
    <w:multiLevelType w:val="hybridMultilevel"/>
    <w:tmpl w:val="B72A523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357788"/>
    <w:multiLevelType w:val="hybridMultilevel"/>
    <w:tmpl w:val="F21258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233600">
    <w:abstractNumId w:val="2"/>
  </w:num>
  <w:num w:numId="2" w16cid:durableId="419252410">
    <w:abstractNumId w:val="3"/>
  </w:num>
  <w:num w:numId="3" w16cid:durableId="816486">
    <w:abstractNumId w:val="1"/>
  </w:num>
  <w:num w:numId="4" w16cid:durableId="405567192">
    <w:abstractNumId w:val="4"/>
  </w:num>
  <w:num w:numId="5" w16cid:durableId="213589442">
    <w:abstractNumId w:val="6"/>
  </w:num>
  <w:num w:numId="6" w16cid:durableId="319768533">
    <w:abstractNumId w:val="8"/>
  </w:num>
  <w:num w:numId="7" w16cid:durableId="1463228266">
    <w:abstractNumId w:val="7"/>
  </w:num>
  <w:num w:numId="8" w16cid:durableId="1812819641">
    <w:abstractNumId w:val="9"/>
  </w:num>
  <w:num w:numId="9" w16cid:durableId="2059742924">
    <w:abstractNumId w:val="0"/>
  </w:num>
  <w:num w:numId="10" w16cid:durableId="788207823">
    <w:abstractNumId w:val="10"/>
  </w:num>
  <w:num w:numId="11" w16cid:durableId="1182352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95"/>
    <w:rsid w:val="00007FB4"/>
    <w:rsid w:val="0001447E"/>
    <w:rsid w:val="0002659E"/>
    <w:rsid w:val="00027F0E"/>
    <w:rsid w:val="00030792"/>
    <w:rsid w:val="0004408B"/>
    <w:rsid w:val="00067EBE"/>
    <w:rsid w:val="00091F5F"/>
    <w:rsid w:val="000A683E"/>
    <w:rsid w:val="000B6C53"/>
    <w:rsid w:val="000D4295"/>
    <w:rsid w:val="00115228"/>
    <w:rsid w:val="0013099B"/>
    <w:rsid w:val="0014416A"/>
    <w:rsid w:val="00172326"/>
    <w:rsid w:val="00175220"/>
    <w:rsid w:val="001800E9"/>
    <w:rsid w:val="001B6057"/>
    <w:rsid w:val="001C2772"/>
    <w:rsid w:val="001D6832"/>
    <w:rsid w:val="001D68FB"/>
    <w:rsid w:val="001E35B0"/>
    <w:rsid w:val="001F24DE"/>
    <w:rsid w:val="00224319"/>
    <w:rsid w:val="00232C08"/>
    <w:rsid w:val="002409B8"/>
    <w:rsid w:val="0024304D"/>
    <w:rsid w:val="00253B80"/>
    <w:rsid w:val="00254DC6"/>
    <w:rsid w:val="00273ABA"/>
    <w:rsid w:val="00284CF0"/>
    <w:rsid w:val="00290B68"/>
    <w:rsid w:val="00293F33"/>
    <w:rsid w:val="00294BDC"/>
    <w:rsid w:val="002A68F6"/>
    <w:rsid w:val="002C4D0E"/>
    <w:rsid w:val="002F4B7F"/>
    <w:rsid w:val="002F6246"/>
    <w:rsid w:val="003024AB"/>
    <w:rsid w:val="00313CD8"/>
    <w:rsid w:val="00313F0D"/>
    <w:rsid w:val="003146F7"/>
    <w:rsid w:val="00316B5A"/>
    <w:rsid w:val="003220B1"/>
    <w:rsid w:val="003276B7"/>
    <w:rsid w:val="0034364A"/>
    <w:rsid w:val="00357A14"/>
    <w:rsid w:val="00386F8B"/>
    <w:rsid w:val="003B3DDA"/>
    <w:rsid w:val="003B3EB3"/>
    <w:rsid w:val="003C2A1E"/>
    <w:rsid w:val="0041218C"/>
    <w:rsid w:val="0043306C"/>
    <w:rsid w:val="0043605D"/>
    <w:rsid w:val="00452020"/>
    <w:rsid w:val="00452E5C"/>
    <w:rsid w:val="00471CAB"/>
    <w:rsid w:val="0048141C"/>
    <w:rsid w:val="00490D12"/>
    <w:rsid w:val="004C7330"/>
    <w:rsid w:val="004D3DED"/>
    <w:rsid w:val="004D441D"/>
    <w:rsid w:val="005142BA"/>
    <w:rsid w:val="0051451A"/>
    <w:rsid w:val="00527EEF"/>
    <w:rsid w:val="00567036"/>
    <w:rsid w:val="005A58C4"/>
    <w:rsid w:val="005A7935"/>
    <w:rsid w:val="005C0AAE"/>
    <w:rsid w:val="005C15DB"/>
    <w:rsid w:val="005C6BAE"/>
    <w:rsid w:val="005D67DA"/>
    <w:rsid w:val="005E6DE4"/>
    <w:rsid w:val="005F49C0"/>
    <w:rsid w:val="006348BC"/>
    <w:rsid w:val="00635877"/>
    <w:rsid w:val="006572AC"/>
    <w:rsid w:val="00676818"/>
    <w:rsid w:val="0069671F"/>
    <w:rsid w:val="006B080D"/>
    <w:rsid w:val="006B4441"/>
    <w:rsid w:val="006D18D4"/>
    <w:rsid w:val="006D5DBF"/>
    <w:rsid w:val="006F4790"/>
    <w:rsid w:val="0071474F"/>
    <w:rsid w:val="007411C0"/>
    <w:rsid w:val="007630A9"/>
    <w:rsid w:val="007853CB"/>
    <w:rsid w:val="00793C16"/>
    <w:rsid w:val="007B16E4"/>
    <w:rsid w:val="007C7824"/>
    <w:rsid w:val="007D5407"/>
    <w:rsid w:val="007D54EE"/>
    <w:rsid w:val="007D6B94"/>
    <w:rsid w:val="00827485"/>
    <w:rsid w:val="0083752B"/>
    <w:rsid w:val="008405C1"/>
    <w:rsid w:val="00844F56"/>
    <w:rsid w:val="00894274"/>
    <w:rsid w:val="00896BD4"/>
    <w:rsid w:val="008A09A7"/>
    <w:rsid w:val="008A2055"/>
    <w:rsid w:val="008A66C0"/>
    <w:rsid w:val="008E019E"/>
    <w:rsid w:val="008E70D0"/>
    <w:rsid w:val="008F0BE8"/>
    <w:rsid w:val="008F52A3"/>
    <w:rsid w:val="00907CD7"/>
    <w:rsid w:val="00926C59"/>
    <w:rsid w:val="00976D1D"/>
    <w:rsid w:val="009D3EF6"/>
    <w:rsid w:val="009D7FE7"/>
    <w:rsid w:val="009E0D36"/>
    <w:rsid w:val="009E1041"/>
    <w:rsid w:val="00A13592"/>
    <w:rsid w:val="00A3077E"/>
    <w:rsid w:val="00A36FFD"/>
    <w:rsid w:val="00A4311E"/>
    <w:rsid w:val="00A438D2"/>
    <w:rsid w:val="00A43FD6"/>
    <w:rsid w:val="00A52923"/>
    <w:rsid w:val="00A53B9E"/>
    <w:rsid w:val="00A57A11"/>
    <w:rsid w:val="00AA4A41"/>
    <w:rsid w:val="00AE2950"/>
    <w:rsid w:val="00B0484C"/>
    <w:rsid w:val="00B054FE"/>
    <w:rsid w:val="00B11B51"/>
    <w:rsid w:val="00B12F01"/>
    <w:rsid w:val="00B25C76"/>
    <w:rsid w:val="00B34335"/>
    <w:rsid w:val="00B36CA2"/>
    <w:rsid w:val="00B47B84"/>
    <w:rsid w:val="00B70412"/>
    <w:rsid w:val="00B858CB"/>
    <w:rsid w:val="00B92826"/>
    <w:rsid w:val="00BA241E"/>
    <w:rsid w:val="00BB59EF"/>
    <w:rsid w:val="00BC47EA"/>
    <w:rsid w:val="00BC6AB9"/>
    <w:rsid w:val="00C03434"/>
    <w:rsid w:val="00C14467"/>
    <w:rsid w:val="00C31991"/>
    <w:rsid w:val="00C52B26"/>
    <w:rsid w:val="00C53BE3"/>
    <w:rsid w:val="00C82ACA"/>
    <w:rsid w:val="00C83897"/>
    <w:rsid w:val="00CA27AA"/>
    <w:rsid w:val="00CB770A"/>
    <w:rsid w:val="00CE1F0C"/>
    <w:rsid w:val="00D06BE9"/>
    <w:rsid w:val="00D421E4"/>
    <w:rsid w:val="00D733B9"/>
    <w:rsid w:val="00D84F52"/>
    <w:rsid w:val="00DF0A43"/>
    <w:rsid w:val="00E00A7C"/>
    <w:rsid w:val="00E35425"/>
    <w:rsid w:val="00E418C5"/>
    <w:rsid w:val="00E700EF"/>
    <w:rsid w:val="00E75F07"/>
    <w:rsid w:val="00E85A36"/>
    <w:rsid w:val="00E9064C"/>
    <w:rsid w:val="00E93EF8"/>
    <w:rsid w:val="00EA5C3C"/>
    <w:rsid w:val="00ED5BFF"/>
    <w:rsid w:val="00ED5CA8"/>
    <w:rsid w:val="00EF0115"/>
    <w:rsid w:val="00EF48DC"/>
    <w:rsid w:val="00F11722"/>
    <w:rsid w:val="00F120F0"/>
    <w:rsid w:val="00F2191A"/>
    <w:rsid w:val="00F21D57"/>
    <w:rsid w:val="00F2425F"/>
    <w:rsid w:val="00F65766"/>
    <w:rsid w:val="00F70683"/>
    <w:rsid w:val="00F81F85"/>
    <w:rsid w:val="00FA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460AD4A"/>
  <w15:chartTrackingRefBased/>
  <w15:docId w15:val="{80C2EC58-4306-40D0-918E-EC515A9C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592"/>
  </w:style>
  <w:style w:type="paragraph" w:styleId="Overskrift1">
    <w:name w:val="heading 1"/>
    <w:basedOn w:val="Normal"/>
    <w:next w:val="Normal"/>
    <w:link w:val="Overskrift1Tegn"/>
    <w:uiPriority w:val="9"/>
    <w:qFormat/>
    <w:rsid w:val="005E6DE4"/>
    <w:pPr>
      <w:keepNext/>
      <w:keepLines/>
      <w:spacing w:after="24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5228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76818"/>
  </w:style>
  <w:style w:type="character" w:customStyle="1" w:styleId="Overskrift1Tegn">
    <w:name w:val="Overskrift 1 Tegn"/>
    <w:basedOn w:val="Standardskrifttypeiafsnit"/>
    <w:link w:val="Overskrift1"/>
    <w:uiPriority w:val="9"/>
    <w:rsid w:val="005E6DE4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5228"/>
    <w:rPr>
      <w:rFonts w:eastAsiaTheme="majorEastAsia" w:cstheme="majorBidi"/>
      <w:b/>
      <w:bCs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FA7A4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A7A45"/>
  </w:style>
  <w:style w:type="paragraph" w:styleId="Sidefod">
    <w:name w:val="footer"/>
    <w:basedOn w:val="Normal"/>
    <w:link w:val="SidefodTegn"/>
    <w:uiPriority w:val="99"/>
    <w:unhideWhenUsed/>
    <w:rsid w:val="00FA7A4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A7A45"/>
  </w:style>
  <w:style w:type="paragraph" w:styleId="Listeafsnit">
    <w:name w:val="List Paragraph"/>
    <w:basedOn w:val="Normal"/>
    <w:uiPriority w:val="34"/>
    <w:qFormat/>
    <w:rsid w:val="008A66C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A66C0"/>
    <w:rPr>
      <w:color w:val="FFAE3E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A6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inkedin.com/in/SusanneRo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sanneRos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inkedin.com/in/SusanneRo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usanneRos@gmail.com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934A-8064-43D4-BBD5-0A362039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Skouboe Madsen</dc:creator>
  <cp:keywords/>
  <dc:description/>
  <cp:lastModifiedBy>Anne Schmidt</cp:lastModifiedBy>
  <cp:revision>3</cp:revision>
  <cp:lastPrinted>2024-01-12T14:38:00Z</cp:lastPrinted>
  <dcterms:created xsi:type="dcterms:W3CDTF">2024-01-12T14:37:00Z</dcterms:created>
  <dcterms:modified xsi:type="dcterms:W3CDTF">2024-01-12T14:43:00Z</dcterms:modified>
</cp:coreProperties>
</file>